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CellSpacing w:w="0" w:type="dxa"/>
        <w:tblInd w:w="-318" w:type="dxa"/>
        <w:tblCellMar>
          <w:left w:w="0" w:type="dxa"/>
          <w:right w:w="0" w:type="dxa"/>
        </w:tblCellMar>
        <w:tblLook w:val="04A0" w:firstRow="1" w:lastRow="0" w:firstColumn="1" w:lastColumn="0" w:noHBand="0" w:noVBand="1"/>
      </w:tblPr>
      <w:tblGrid>
        <w:gridCol w:w="3666"/>
        <w:gridCol w:w="6541"/>
      </w:tblGrid>
      <w:tr w:rsidR="00EC7FC8" w:rsidRPr="00B7640B" w:rsidTr="00ED651C">
        <w:trPr>
          <w:tblCellSpacing w:w="0" w:type="dxa"/>
        </w:trPr>
        <w:tc>
          <w:tcPr>
            <w:tcW w:w="3666" w:type="dxa"/>
            <w:tcMar>
              <w:top w:w="0" w:type="dxa"/>
              <w:left w:w="108" w:type="dxa"/>
              <w:bottom w:w="0" w:type="dxa"/>
              <w:right w:w="108" w:type="dxa"/>
            </w:tcMar>
            <w:hideMark/>
          </w:tcPr>
          <w:p w:rsidR="00EC7FC8" w:rsidRPr="00B7640B" w:rsidRDefault="00EC7FC8" w:rsidP="00ED651C">
            <w:pPr>
              <w:spacing w:before="120" w:after="0" w:line="234" w:lineRule="atLeast"/>
              <w:jc w:val="center"/>
              <w:rPr>
                <w:rFonts w:eastAsia="Times New Roman" w:cs="Times New Roman"/>
                <w:szCs w:val="28"/>
              </w:rPr>
            </w:pPr>
            <w:r>
              <w:rPr>
                <w:rFonts w:eastAsia="Times New Roman" w:cs="Times New Roman"/>
                <w:b/>
                <w:bCs/>
                <w:noProof/>
                <w:szCs w:val="28"/>
              </w:rPr>
              <mc:AlternateContent>
                <mc:Choice Requires="wps">
                  <w:drawing>
                    <wp:anchor distT="0" distB="0" distL="114300" distR="114300" simplePos="0" relativeHeight="251668480" behindDoc="0" locked="0" layoutInCell="1" allowOverlap="1" wp14:anchorId="34E7FE9F" wp14:editId="431FF3FA">
                      <wp:simplePos x="0" y="0"/>
                      <wp:positionH relativeFrom="column">
                        <wp:posOffset>676383</wp:posOffset>
                      </wp:positionH>
                      <wp:positionV relativeFrom="paragraph">
                        <wp:posOffset>491706</wp:posOffset>
                      </wp:positionV>
                      <wp:extent cx="690113"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90113"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3.25pt,38.7pt" to="107.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" strokecolor="#4a7ebb"/>
                  </w:pict>
                </mc:Fallback>
              </mc:AlternateContent>
            </w:r>
            <w:r w:rsidRPr="00B7640B">
              <w:rPr>
                <w:rFonts w:eastAsia="Times New Roman" w:cs="Times New Roman"/>
                <w:b/>
                <w:bCs/>
                <w:szCs w:val="28"/>
                <w:lang w:val="vi-VN"/>
              </w:rPr>
              <w:t>ỦY BAN NHÂN DÂN</w:t>
            </w:r>
            <w:r w:rsidRPr="00B7640B">
              <w:rPr>
                <w:rFonts w:eastAsia="Times New Roman" w:cs="Times New Roman"/>
                <w:b/>
                <w:bCs/>
                <w:szCs w:val="28"/>
              </w:rPr>
              <w:br/>
            </w:r>
            <w:r w:rsidRPr="00B7640B">
              <w:rPr>
                <w:rFonts w:eastAsia="Times New Roman" w:cs="Times New Roman"/>
                <w:b/>
                <w:bCs/>
                <w:szCs w:val="28"/>
                <w:lang w:val="vi-VN"/>
              </w:rPr>
              <w:t xml:space="preserve">TỈNH </w:t>
            </w:r>
            <w:r>
              <w:rPr>
                <w:rFonts w:eastAsia="Times New Roman" w:cs="Times New Roman"/>
                <w:b/>
                <w:bCs/>
                <w:szCs w:val="28"/>
              </w:rPr>
              <w:t>THỪA THIÊN HUẾ</w:t>
            </w:r>
            <w:r w:rsidRPr="00B7640B">
              <w:rPr>
                <w:rFonts w:eastAsia="Times New Roman" w:cs="Times New Roman"/>
                <w:b/>
                <w:bCs/>
                <w:szCs w:val="28"/>
                <w:lang w:val="vi-VN"/>
              </w:rPr>
              <w:br/>
            </w:r>
          </w:p>
        </w:tc>
        <w:tc>
          <w:tcPr>
            <w:tcW w:w="6541" w:type="dxa"/>
            <w:tcMar>
              <w:top w:w="0" w:type="dxa"/>
              <w:left w:w="108" w:type="dxa"/>
              <w:bottom w:w="0" w:type="dxa"/>
              <w:right w:w="108" w:type="dxa"/>
            </w:tcMar>
            <w:hideMark/>
          </w:tcPr>
          <w:p w:rsidR="00EC7FC8" w:rsidRPr="00B7640B" w:rsidRDefault="00EC7FC8" w:rsidP="00ED651C">
            <w:pPr>
              <w:spacing w:before="120" w:after="0" w:line="234" w:lineRule="atLeast"/>
              <w:jc w:val="center"/>
              <w:rPr>
                <w:rFonts w:eastAsia="Times New Roman" w:cs="Times New Roman"/>
                <w:szCs w:val="28"/>
              </w:rPr>
            </w:pPr>
            <w:r>
              <w:rPr>
                <w:rFonts w:eastAsia="Times New Roman" w:cs="Times New Roman"/>
                <w:b/>
                <w:bCs/>
                <w:noProof/>
                <w:szCs w:val="28"/>
              </w:rPr>
              <mc:AlternateContent>
                <mc:Choice Requires="wps">
                  <w:drawing>
                    <wp:anchor distT="0" distB="0" distL="114300" distR="114300" simplePos="0" relativeHeight="251669504" behindDoc="0" locked="0" layoutInCell="1" allowOverlap="1" wp14:anchorId="3BDF8BF9" wp14:editId="0A09943F">
                      <wp:simplePos x="0" y="0"/>
                      <wp:positionH relativeFrom="column">
                        <wp:posOffset>892439</wp:posOffset>
                      </wp:positionH>
                      <wp:positionV relativeFrom="paragraph">
                        <wp:posOffset>508000</wp:posOffset>
                      </wp:positionV>
                      <wp:extent cx="2182483"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182483"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0.25pt,40pt" to="242.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" strokecolor="#4a7ebb"/>
                  </w:pict>
                </mc:Fallback>
              </mc:AlternateContent>
            </w:r>
            <w:r w:rsidRPr="00B7640B">
              <w:rPr>
                <w:rFonts w:eastAsia="Times New Roman" w:cs="Times New Roman"/>
                <w:b/>
                <w:bCs/>
                <w:szCs w:val="28"/>
                <w:lang w:val="vi-VN"/>
              </w:rPr>
              <w:t>CỘNG HÒA XÃ HỘI CHỦ NGHĨA VIỆT NAM</w:t>
            </w:r>
            <w:r w:rsidRPr="00B7640B">
              <w:rPr>
                <w:rFonts w:eastAsia="Times New Roman" w:cs="Times New Roman"/>
                <w:b/>
                <w:bCs/>
                <w:szCs w:val="28"/>
                <w:lang w:val="vi-VN"/>
              </w:rPr>
              <w:br/>
              <w:t>Độc lập - Tự do - Hạnh phúc </w:t>
            </w:r>
            <w:r w:rsidRPr="00B7640B">
              <w:rPr>
                <w:rFonts w:eastAsia="Times New Roman" w:cs="Times New Roman"/>
                <w:b/>
                <w:bCs/>
                <w:szCs w:val="28"/>
                <w:lang w:val="vi-VN"/>
              </w:rPr>
              <w:br/>
            </w:r>
          </w:p>
        </w:tc>
      </w:tr>
      <w:tr w:rsidR="00EC7FC8" w:rsidRPr="00B7640B" w:rsidTr="00ED651C">
        <w:trPr>
          <w:tblCellSpacing w:w="0" w:type="dxa"/>
        </w:trPr>
        <w:tc>
          <w:tcPr>
            <w:tcW w:w="3666" w:type="dxa"/>
            <w:tcMar>
              <w:top w:w="0" w:type="dxa"/>
              <w:left w:w="108" w:type="dxa"/>
              <w:bottom w:w="0" w:type="dxa"/>
              <w:right w:w="108" w:type="dxa"/>
            </w:tcMar>
            <w:hideMark/>
          </w:tcPr>
          <w:p w:rsidR="00EC7FC8" w:rsidRPr="00B7640B" w:rsidRDefault="00EC7FC8" w:rsidP="00ED651C">
            <w:pPr>
              <w:spacing w:before="120" w:after="0" w:line="234" w:lineRule="atLeast"/>
              <w:jc w:val="center"/>
              <w:rPr>
                <w:rFonts w:eastAsia="Times New Roman" w:cs="Times New Roman"/>
                <w:szCs w:val="28"/>
              </w:rPr>
            </w:pPr>
            <w:r w:rsidRPr="00B7640B">
              <w:rPr>
                <w:rFonts w:eastAsia="Times New Roman" w:cs="Times New Roman"/>
                <w:szCs w:val="28"/>
                <w:lang w:val="vi-VN"/>
              </w:rPr>
              <w:t>Số: </w:t>
            </w:r>
            <w:r>
              <w:rPr>
                <w:rFonts w:eastAsia="Times New Roman" w:cs="Times New Roman"/>
                <w:szCs w:val="28"/>
              </w:rPr>
              <w:t xml:space="preserve">       </w:t>
            </w:r>
            <w:r w:rsidRPr="00B7640B">
              <w:rPr>
                <w:rFonts w:eastAsia="Times New Roman" w:cs="Times New Roman"/>
                <w:szCs w:val="28"/>
                <w:lang w:val="vi-VN"/>
              </w:rPr>
              <w:t xml:space="preserve"> /201</w:t>
            </w:r>
            <w:r>
              <w:rPr>
                <w:rFonts w:eastAsia="Times New Roman" w:cs="Times New Roman"/>
                <w:szCs w:val="28"/>
              </w:rPr>
              <w:t>7</w:t>
            </w:r>
            <w:r w:rsidRPr="00B7640B">
              <w:rPr>
                <w:rFonts w:eastAsia="Times New Roman" w:cs="Times New Roman"/>
                <w:szCs w:val="28"/>
                <w:lang w:val="vi-VN"/>
              </w:rPr>
              <w:t>/QĐ-</w:t>
            </w:r>
            <w:r w:rsidRPr="00B7640B">
              <w:rPr>
                <w:rFonts w:eastAsia="Times New Roman" w:cs="Times New Roman"/>
                <w:szCs w:val="28"/>
                <w:shd w:val="clear" w:color="auto" w:fill="FFFFFF"/>
                <w:lang w:val="vi-VN"/>
              </w:rPr>
              <w:t>UBND</w:t>
            </w:r>
          </w:p>
        </w:tc>
        <w:tc>
          <w:tcPr>
            <w:tcW w:w="6541" w:type="dxa"/>
            <w:tcMar>
              <w:top w:w="0" w:type="dxa"/>
              <w:left w:w="108" w:type="dxa"/>
              <w:bottom w:w="0" w:type="dxa"/>
              <w:right w:w="108" w:type="dxa"/>
            </w:tcMar>
            <w:hideMark/>
          </w:tcPr>
          <w:p w:rsidR="00EC7FC8" w:rsidRPr="00DB29F3" w:rsidRDefault="00EC7FC8" w:rsidP="00ED651C">
            <w:pPr>
              <w:spacing w:before="120" w:after="0" w:line="234" w:lineRule="atLeast"/>
              <w:jc w:val="center"/>
              <w:rPr>
                <w:rFonts w:eastAsia="Times New Roman" w:cs="Times New Roman"/>
                <w:szCs w:val="28"/>
              </w:rPr>
            </w:pPr>
            <w:r>
              <w:rPr>
                <w:rFonts w:eastAsia="Times New Roman" w:cs="Times New Roman"/>
                <w:i/>
                <w:iCs/>
                <w:szCs w:val="28"/>
              </w:rPr>
              <w:t>Thừa Thiên Huế</w:t>
            </w:r>
            <w:r>
              <w:rPr>
                <w:rFonts w:eastAsia="Times New Roman" w:cs="Times New Roman"/>
                <w:i/>
                <w:iCs/>
                <w:szCs w:val="28"/>
                <w:lang w:val="vi-VN"/>
              </w:rPr>
              <w:t xml:space="preserve">, ngày </w:t>
            </w:r>
            <w:r>
              <w:rPr>
                <w:rFonts w:eastAsia="Times New Roman" w:cs="Times New Roman"/>
                <w:i/>
                <w:iCs/>
                <w:szCs w:val="28"/>
              </w:rPr>
              <w:t xml:space="preserve">     </w:t>
            </w:r>
            <w:r w:rsidRPr="00B7640B">
              <w:rPr>
                <w:rFonts w:eastAsia="Times New Roman" w:cs="Times New Roman"/>
                <w:i/>
                <w:iCs/>
                <w:szCs w:val="28"/>
              </w:rPr>
              <w:t> </w:t>
            </w:r>
            <w:r w:rsidRPr="00B7640B">
              <w:rPr>
                <w:rFonts w:eastAsia="Times New Roman" w:cs="Times New Roman"/>
                <w:i/>
                <w:iCs/>
                <w:szCs w:val="28"/>
                <w:shd w:val="clear" w:color="auto" w:fill="FFFFFF"/>
                <w:lang w:val="vi-VN"/>
              </w:rPr>
              <w:t>tháng</w:t>
            </w:r>
            <w:r w:rsidRPr="00B7640B">
              <w:rPr>
                <w:rFonts w:eastAsia="Times New Roman" w:cs="Times New Roman"/>
                <w:i/>
                <w:iCs/>
                <w:szCs w:val="28"/>
                <w:lang w:val="vi-VN"/>
              </w:rPr>
              <w:t> </w:t>
            </w:r>
            <w:r>
              <w:rPr>
                <w:rFonts w:eastAsia="Times New Roman" w:cs="Times New Roman"/>
                <w:i/>
                <w:iCs/>
                <w:szCs w:val="28"/>
              </w:rPr>
              <w:t xml:space="preserve">     </w:t>
            </w:r>
            <w:r>
              <w:rPr>
                <w:rFonts w:eastAsia="Times New Roman" w:cs="Times New Roman"/>
                <w:i/>
                <w:iCs/>
                <w:szCs w:val="28"/>
                <w:lang w:val="vi-VN"/>
              </w:rPr>
              <w:t xml:space="preserve"> năm 201</w:t>
            </w:r>
            <w:r>
              <w:rPr>
                <w:rFonts w:eastAsia="Times New Roman" w:cs="Times New Roman"/>
                <w:i/>
                <w:iCs/>
                <w:szCs w:val="28"/>
              </w:rPr>
              <w:t>7</w:t>
            </w:r>
          </w:p>
        </w:tc>
      </w:tr>
    </w:tbl>
    <w:p w:rsidR="00EC7FC8" w:rsidRPr="00B7640B" w:rsidRDefault="00EC7FC8" w:rsidP="00EC7FC8">
      <w:pPr>
        <w:shd w:val="clear" w:color="auto" w:fill="FFFFFF"/>
        <w:spacing w:before="120" w:after="0" w:line="234" w:lineRule="atLeast"/>
        <w:rPr>
          <w:rFonts w:eastAsia="Times New Roman" w:cs="Times New Roman"/>
          <w:color w:val="000000"/>
          <w:szCs w:val="28"/>
        </w:rPr>
      </w:pPr>
      <w:r w:rsidRPr="00B7640B">
        <w:rPr>
          <w:rFonts w:eastAsia="Times New Roman" w:cs="Times New Roman"/>
          <w:color w:val="000000"/>
          <w:szCs w:val="28"/>
        </w:rPr>
        <w:t> </w:t>
      </w:r>
    </w:p>
    <w:p w:rsidR="00EC7FC8" w:rsidRPr="00AD7839" w:rsidRDefault="00EC7FC8" w:rsidP="00EC7FC8">
      <w:pPr>
        <w:shd w:val="clear" w:color="auto" w:fill="FFFFFF"/>
        <w:spacing w:before="120" w:after="0" w:line="234" w:lineRule="atLeast"/>
        <w:jc w:val="center"/>
        <w:rPr>
          <w:rFonts w:eastAsia="Times New Roman" w:cs="Times New Roman"/>
          <w:color w:val="000000"/>
          <w:szCs w:val="28"/>
        </w:rPr>
      </w:pPr>
      <w:r w:rsidRPr="00AD7839">
        <w:rPr>
          <w:rFonts w:eastAsia="Times New Roman" w:cs="Times New Roman"/>
          <w:b/>
          <w:bCs/>
          <w:color w:val="000000"/>
          <w:szCs w:val="28"/>
          <w:lang w:val="vi-VN"/>
        </w:rPr>
        <w:t>QUYẾT ĐỊNH</w:t>
      </w:r>
    </w:p>
    <w:p w:rsidR="00EC7FC8" w:rsidRPr="00FA69BF" w:rsidRDefault="00EC7FC8" w:rsidP="00EC7FC8">
      <w:pPr>
        <w:shd w:val="clear" w:color="auto" w:fill="FFFFFF"/>
        <w:spacing w:after="0" w:line="234" w:lineRule="atLeast"/>
        <w:jc w:val="center"/>
        <w:rPr>
          <w:rFonts w:eastAsia="Times New Roman" w:cs="Times New Roman"/>
          <w:b/>
          <w:color w:val="000000"/>
          <w:spacing w:val="-6"/>
          <w:szCs w:val="28"/>
        </w:rPr>
      </w:pPr>
      <w:r w:rsidRPr="00FA69BF">
        <w:rPr>
          <w:rFonts w:eastAsia="Times New Roman" w:cs="Times New Roman"/>
          <w:b/>
          <w:color w:val="000000"/>
          <w:spacing w:val="-6"/>
          <w:szCs w:val="28"/>
        </w:rPr>
        <w:t xml:space="preserve">Ban hành Quy định tiêu chuẩn, điều kiện bổ nhiệm chức danh Trưởng phòng, </w:t>
      </w:r>
    </w:p>
    <w:p w:rsidR="00EC7FC8" w:rsidRPr="00FA69BF" w:rsidRDefault="00EC7FC8" w:rsidP="00EC7FC8">
      <w:pPr>
        <w:shd w:val="clear" w:color="auto" w:fill="FFFFFF"/>
        <w:spacing w:after="0" w:line="234" w:lineRule="atLeast"/>
        <w:jc w:val="center"/>
        <w:rPr>
          <w:rFonts w:eastAsia="Times New Roman" w:cs="Times New Roman"/>
          <w:b/>
          <w:color w:val="000000"/>
          <w:spacing w:val="-6"/>
          <w:szCs w:val="28"/>
        </w:rPr>
      </w:pPr>
      <w:r w:rsidRPr="00FA69BF">
        <w:rPr>
          <w:rFonts w:eastAsia="Times New Roman" w:cs="Times New Roman"/>
          <w:b/>
          <w:color w:val="000000"/>
          <w:spacing w:val="-6"/>
          <w:szCs w:val="28"/>
        </w:rPr>
        <w:t xml:space="preserve">Phó Trưởng phòng và tương đương thuộc Thanh tra tỉnh; Chánh Thanh tra, </w:t>
      </w:r>
    </w:p>
    <w:p w:rsidR="00EC7FC8" w:rsidRPr="00FA69BF" w:rsidRDefault="00EC7FC8" w:rsidP="00EC7FC8">
      <w:pPr>
        <w:shd w:val="clear" w:color="auto" w:fill="FFFFFF"/>
        <w:spacing w:after="0" w:line="234" w:lineRule="atLeast"/>
        <w:jc w:val="center"/>
        <w:rPr>
          <w:rFonts w:eastAsia="Times New Roman" w:cs="Times New Roman"/>
          <w:b/>
          <w:color w:val="000000"/>
          <w:spacing w:val="-6"/>
          <w:szCs w:val="28"/>
        </w:rPr>
      </w:pPr>
      <w:r w:rsidRPr="00FA69BF">
        <w:rPr>
          <w:rFonts w:eastAsia="Times New Roman" w:cs="Times New Roman"/>
          <w:b/>
          <w:color w:val="000000"/>
          <w:spacing w:val="-6"/>
          <w:szCs w:val="28"/>
        </w:rPr>
        <w:t>Phó Chánh Thanh tra Sở, ban, ngành; Chánh Thanh tra, Phó Chánh Thanh tra huyện, thị xã, thành phố trên địa bàn tỉnh Thừa Thiên Huế</w:t>
      </w:r>
    </w:p>
    <w:p w:rsidR="00EC7FC8" w:rsidRPr="00DB29F3" w:rsidRDefault="00EC7FC8" w:rsidP="00EC7FC8">
      <w:pPr>
        <w:shd w:val="clear" w:color="auto" w:fill="FFFFFF"/>
        <w:spacing w:before="240" w:after="120" w:line="320" w:lineRule="exact"/>
        <w:jc w:val="center"/>
        <w:rPr>
          <w:rFonts w:eastAsia="Times New Roman" w:cs="Times New Roman"/>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70528" behindDoc="0" locked="0" layoutInCell="1" allowOverlap="1" wp14:anchorId="2C88DEA0" wp14:editId="19D15A46">
                <wp:simplePos x="0" y="0"/>
                <wp:positionH relativeFrom="column">
                  <wp:posOffset>2258060</wp:posOffset>
                </wp:positionH>
                <wp:positionV relativeFrom="paragraph">
                  <wp:posOffset>16209</wp:posOffset>
                </wp:positionV>
                <wp:extent cx="1389648" cy="6016"/>
                <wp:effectExtent l="0" t="0" r="20320" b="32385"/>
                <wp:wrapNone/>
                <wp:docPr id="3" name="Straight Connector 3"/>
                <wp:cNvGraphicFramePr/>
                <a:graphic xmlns:a="http://schemas.openxmlformats.org/drawingml/2006/main">
                  <a:graphicData uri="http://schemas.microsoft.com/office/word/2010/wordprocessingShape">
                    <wps:wsp>
                      <wps:cNvCnPr/>
                      <wps:spPr>
                        <a:xfrm>
                          <a:off x="0" y="0"/>
                          <a:ext cx="1389648" cy="601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7.8pt,1.3pt" to="287.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" strokecolor="#4a7ebb"/>
            </w:pict>
          </mc:Fallback>
        </mc:AlternateContent>
      </w:r>
      <w:r w:rsidRPr="00B7640B">
        <w:rPr>
          <w:rFonts w:eastAsia="Times New Roman" w:cs="Times New Roman"/>
          <w:b/>
          <w:bCs/>
          <w:color w:val="000000"/>
          <w:szCs w:val="28"/>
          <w:lang w:val="vi-VN"/>
        </w:rPr>
        <w:t xml:space="preserve">ỦY BAN NHÂN DÂN TỈNH </w:t>
      </w:r>
      <w:r>
        <w:rPr>
          <w:rFonts w:eastAsia="Times New Roman" w:cs="Times New Roman"/>
          <w:b/>
          <w:bCs/>
          <w:color w:val="000000"/>
          <w:szCs w:val="28"/>
        </w:rPr>
        <w:t>THỪA THIÊN HUẾ</w:t>
      </w:r>
    </w:p>
    <w:p w:rsidR="00EC7FC8" w:rsidRPr="00F76994" w:rsidRDefault="00EC7FC8" w:rsidP="00EC7FC8">
      <w:pPr>
        <w:shd w:val="clear" w:color="auto" w:fill="FFFFFF"/>
        <w:spacing w:before="120" w:after="0" w:line="320" w:lineRule="exact"/>
        <w:ind w:firstLine="426"/>
        <w:jc w:val="both"/>
        <w:rPr>
          <w:rFonts w:eastAsia="Times New Roman" w:cs="Times New Roman"/>
          <w:color w:val="000000"/>
          <w:szCs w:val="28"/>
        </w:rPr>
      </w:pPr>
      <w:r w:rsidRPr="00F76994">
        <w:rPr>
          <w:rFonts w:eastAsia="Times New Roman" w:cs="Times New Roman"/>
          <w:i/>
          <w:iCs/>
          <w:color w:val="000000"/>
          <w:szCs w:val="28"/>
          <w:lang w:val="vi-VN"/>
        </w:rPr>
        <w:t>Căn cứ Luật Tổ chức</w:t>
      </w:r>
      <w:r>
        <w:rPr>
          <w:rFonts w:eastAsia="Times New Roman" w:cs="Times New Roman"/>
          <w:i/>
          <w:iCs/>
          <w:color w:val="000000"/>
          <w:szCs w:val="28"/>
          <w:lang w:val="vi-VN"/>
        </w:rPr>
        <w:t xml:space="preserve"> chính quyền địa phương ngày 19</w:t>
      </w:r>
      <w:r>
        <w:rPr>
          <w:rFonts w:eastAsia="Times New Roman" w:cs="Times New Roman"/>
          <w:i/>
          <w:iCs/>
          <w:color w:val="000000"/>
          <w:szCs w:val="28"/>
        </w:rPr>
        <w:t xml:space="preserve"> tháng 6 năm </w:t>
      </w:r>
      <w:r w:rsidRPr="00F76994">
        <w:rPr>
          <w:rFonts w:eastAsia="Times New Roman" w:cs="Times New Roman"/>
          <w:i/>
          <w:iCs/>
          <w:color w:val="000000"/>
          <w:szCs w:val="28"/>
          <w:lang w:val="vi-VN"/>
        </w:rPr>
        <w:t>2015;</w:t>
      </w:r>
    </w:p>
    <w:p w:rsidR="00EC7FC8" w:rsidRPr="00F76994" w:rsidRDefault="00EC7FC8" w:rsidP="00EC7FC8">
      <w:pPr>
        <w:shd w:val="clear" w:color="auto" w:fill="FFFFFF"/>
        <w:spacing w:before="120" w:after="0" w:line="320" w:lineRule="exact"/>
        <w:ind w:firstLine="426"/>
        <w:jc w:val="both"/>
        <w:rPr>
          <w:rFonts w:eastAsia="Times New Roman" w:cs="Times New Roman"/>
          <w:color w:val="000000"/>
          <w:szCs w:val="28"/>
        </w:rPr>
      </w:pPr>
      <w:r w:rsidRPr="00F76994">
        <w:rPr>
          <w:rFonts w:eastAsia="Times New Roman" w:cs="Times New Roman"/>
          <w:i/>
          <w:iCs/>
          <w:color w:val="000000"/>
          <w:szCs w:val="28"/>
          <w:lang w:val="vi-VN"/>
        </w:rPr>
        <w:t>Căn cứ Luật Cán bộ công chức ngày 13</w:t>
      </w:r>
      <w:r>
        <w:rPr>
          <w:rFonts w:eastAsia="Times New Roman" w:cs="Times New Roman"/>
          <w:i/>
          <w:iCs/>
          <w:color w:val="000000"/>
          <w:szCs w:val="28"/>
        </w:rPr>
        <w:t xml:space="preserve"> tháng </w:t>
      </w:r>
      <w:r>
        <w:rPr>
          <w:rFonts w:eastAsia="Times New Roman" w:cs="Times New Roman"/>
          <w:i/>
          <w:iCs/>
          <w:color w:val="000000"/>
          <w:szCs w:val="28"/>
          <w:lang w:val="vi-VN"/>
        </w:rPr>
        <w:t>11</w:t>
      </w:r>
      <w:r>
        <w:rPr>
          <w:rFonts w:eastAsia="Times New Roman" w:cs="Times New Roman"/>
          <w:i/>
          <w:iCs/>
          <w:color w:val="000000"/>
          <w:szCs w:val="28"/>
        </w:rPr>
        <w:t xml:space="preserve"> năm </w:t>
      </w:r>
      <w:r w:rsidRPr="00F76994">
        <w:rPr>
          <w:rFonts w:eastAsia="Times New Roman" w:cs="Times New Roman"/>
          <w:i/>
          <w:iCs/>
          <w:color w:val="000000"/>
          <w:szCs w:val="28"/>
          <w:lang w:val="vi-VN"/>
        </w:rPr>
        <w:t>2008;</w:t>
      </w:r>
    </w:p>
    <w:p w:rsidR="00EC7FC8" w:rsidRPr="00F76994" w:rsidRDefault="00EC7FC8" w:rsidP="00EC7FC8">
      <w:pPr>
        <w:shd w:val="clear" w:color="auto" w:fill="FFFFFF"/>
        <w:spacing w:before="120" w:after="0" w:line="320" w:lineRule="exact"/>
        <w:ind w:firstLine="426"/>
        <w:jc w:val="both"/>
        <w:rPr>
          <w:rFonts w:eastAsia="Times New Roman" w:cs="Times New Roman"/>
          <w:color w:val="000000"/>
          <w:szCs w:val="28"/>
        </w:rPr>
      </w:pPr>
      <w:r>
        <w:rPr>
          <w:rFonts w:eastAsia="Times New Roman" w:cs="Times New Roman"/>
          <w:i/>
          <w:iCs/>
          <w:color w:val="000000"/>
          <w:szCs w:val="28"/>
          <w:lang w:val="vi-VN"/>
        </w:rPr>
        <w:t>Căn cứ Luật Thanh tra ngày 15</w:t>
      </w:r>
      <w:r>
        <w:rPr>
          <w:rFonts w:eastAsia="Times New Roman" w:cs="Times New Roman"/>
          <w:i/>
          <w:iCs/>
          <w:color w:val="000000"/>
          <w:szCs w:val="28"/>
        </w:rPr>
        <w:t xml:space="preserve"> tháng </w:t>
      </w:r>
      <w:r>
        <w:rPr>
          <w:rFonts w:eastAsia="Times New Roman" w:cs="Times New Roman"/>
          <w:i/>
          <w:iCs/>
          <w:color w:val="000000"/>
          <w:szCs w:val="28"/>
          <w:lang w:val="vi-VN"/>
        </w:rPr>
        <w:t>11</w:t>
      </w:r>
      <w:r>
        <w:rPr>
          <w:rFonts w:eastAsia="Times New Roman" w:cs="Times New Roman"/>
          <w:i/>
          <w:iCs/>
          <w:color w:val="000000"/>
          <w:szCs w:val="28"/>
        </w:rPr>
        <w:t xml:space="preserve"> năm </w:t>
      </w:r>
      <w:r w:rsidRPr="00F76994">
        <w:rPr>
          <w:rFonts w:eastAsia="Times New Roman" w:cs="Times New Roman"/>
          <w:i/>
          <w:iCs/>
          <w:color w:val="000000"/>
          <w:szCs w:val="28"/>
          <w:lang w:val="vi-VN"/>
        </w:rPr>
        <w:t>2010;</w:t>
      </w:r>
    </w:p>
    <w:p w:rsidR="00EC7FC8" w:rsidRPr="00F76994" w:rsidRDefault="00EC7FC8" w:rsidP="00EC7FC8">
      <w:pPr>
        <w:shd w:val="clear" w:color="auto" w:fill="FFFFFF"/>
        <w:spacing w:before="120" w:after="0" w:line="320" w:lineRule="exact"/>
        <w:ind w:firstLine="426"/>
        <w:jc w:val="both"/>
        <w:rPr>
          <w:rFonts w:eastAsia="Times New Roman" w:cs="Times New Roman"/>
          <w:color w:val="000000"/>
          <w:szCs w:val="28"/>
        </w:rPr>
      </w:pPr>
      <w:r w:rsidRPr="00F76994">
        <w:rPr>
          <w:rFonts w:eastAsia="Times New Roman" w:cs="Times New Roman"/>
          <w:i/>
          <w:iCs/>
          <w:color w:val="000000"/>
          <w:szCs w:val="28"/>
          <w:lang w:val="vi-VN"/>
        </w:rPr>
        <w:t>Căn cứ Nghị định số </w:t>
      </w:r>
      <w:hyperlink r:id="rId9" w:tgtFrame="_blank" w:history="1">
        <w:r w:rsidRPr="00F76994">
          <w:rPr>
            <w:rFonts w:eastAsia="Times New Roman" w:cs="Times New Roman"/>
            <w:i/>
            <w:iCs/>
            <w:color w:val="0E70C3"/>
            <w:szCs w:val="28"/>
            <w:lang w:val="vi-VN"/>
          </w:rPr>
          <w:t>24/2014/NĐ-CP</w:t>
        </w:r>
      </w:hyperlink>
      <w:r>
        <w:rPr>
          <w:rFonts w:eastAsia="Times New Roman" w:cs="Times New Roman"/>
          <w:i/>
          <w:iCs/>
          <w:color w:val="000000"/>
          <w:szCs w:val="28"/>
          <w:lang w:val="vi-VN"/>
        </w:rPr>
        <w:t> ngày 04</w:t>
      </w:r>
      <w:r>
        <w:rPr>
          <w:rFonts w:eastAsia="Times New Roman" w:cs="Times New Roman"/>
          <w:i/>
          <w:iCs/>
          <w:color w:val="000000"/>
          <w:szCs w:val="28"/>
        </w:rPr>
        <w:t xml:space="preserve"> tháng </w:t>
      </w:r>
      <w:r w:rsidRPr="00F76994">
        <w:rPr>
          <w:rFonts w:eastAsia="Times New Roman" w:cs="Times New Roman"/>
          <w:i/>
          <w:iCs/>
          <w:color w:val="000000"/>
          <w:szCs w:val="28"/>
          <w:lang w:val="vi-VN"/>
        </w:rPr>
        <w:t>4</w:t>
      </w:r>
      <w:r>
        <w:rPr>
          <w:rFonts w:eastAsia="Times New Roman" w:cs="Times New Roman"/>
          <w:i/>
          <w:iCs/>
          <w:color w:val="000000"/>
          <w:szCs w:val="28"/>
        </w:rPr>
        <w:t xml:space="preserve"> năm </w:t>
      </w:r>
      <w:r w:rsidRPr="00F76994">
        <w:rPr>
          <w:rFonts w:eastAsia="Times New Roman" w:cs="Times New Roman"/>
          <w:i/>
          <w:iCs/>
          <w:color w:val="000000"/>
          <w:szCs w:val="28"/>
          <w:lang w:val="vi-VN"/>
        </w:rPr>
        <w:t>2014 của Chính phủ quy định tổ chức các cơ quan chuyên môn thuộc </w:t>
      </w:r>
      <w:r w:rsidRPr="00F76994">
        <w:rPr>
          <w:rFonts w:eastAsia="Times New Roman" w:cs="Times New Roman"/>
          <w:i/>
          <w:iCs/>
          <w:color w:val="000000"/>
          <w:szCs w:val="28"/>
          <w:shd w:val="clear" w:color="auto" w:fill="FFFFFF"/>
          <w:lang w:val="vi-VN"/>
        </w:rPr>
        <w:t>Ủy ban</w:t>
      </w:r>
      <w:r w:rsidRPr="00F76994">
        <w:rPr>
          <w:rFonts w:eastAsia="Times New Roman" w:cs="Times New Roman"/>
          <w:i/>
          <w:iCs/>
          <w:color w:val="000000"/>
          <w:szCs w:val="28"/>
          <w:lang w:val="vi-VN"/>
        </w:rPr>
        <w:t> nhân dân tỉnh, thành phố trực thuộc Trung ương;</w:t>
      </w:r>
    </w:p>
    <w:p w:rsidR="00EC7FC8" w:rsidRDefault="00EC7FC8" w:rsidP="00EC7FC8">
      <w:pPr>
        <w:shd w:val="clear" w:color="auto" w:fill="FFFFFF"/>
        <w:spacing w:before="120" w:after="0" w:line="320" w:lineRule="exact"/>
        <w:ind w:firstLine="426"/>
        <w:jc w:val="both"/>
        <w:rPr>
          <w:rFonts w:eastAsia="Times New Roman" w:cs="Times New Roman"/>
          <w:i/>
          <w:iCs/>
          <w:color w:val="000000"/>
          <w:szCs w:val="28"/>
          <w:lang w:val="vi-VN"/>
        </w:rPr>
      </w:pPr>
      <w:r w:rsidRPr="00F76994">
        <w:rPr>
          <w:rFonts w:eastAsia="Times New Roman" w:cs="Times New Roman"/>
          <w:i/>
          <w:iCs/>
          <w:color w:val="000000"/>
          <w:szCs w:val="28"/>
          <w:shd w:val="clear" w:color="auto" w:fill="FFFFFF"/>
          <w:lang w:val="vi-VN"/>
        </w:rPr>
        <w:t>Căn cứ</w:t>
      </w:r>
      <w:r w:rsidRPr="00F76994">
        <w:rPr>
          <w:rFonts w:eastAsia="Times New Roman" w:cs="Times New Roman"/>
          <w:i/>
          <w:iCs/>
          <w:color w:val="000000"/>
          <w:szCs w:val="28"/>
          <w:lang w:val="vi-VN"/>
        </w:rPr>
        <w:t> Nghị định số </w:t>
      </w:r>
      <w:hyperlink r:id="rId10" w:tgtFrame="_blank" w:history="1">
        <w:r w:rsidRPr="00F76994">
          <w:rPr>
            <w:rFonts w:eastAsia="Times New Roman" w:cs="Times New Roman"/>
            <w:i/>
            <w:iCs/>
            <w:color w:val="0E70C3"/>
            <w:szCs w:val="28"/>
            <w:lang w:val="vi-VN"/>
          </w:rPr>
          <w:t>37/2014/NĐ-CP</w:t>
        </w:r>
      </w:hyperlink>
      <w:r w:rsidRPr="00F76994">
        <w:rPr>
          <w:rFonts w:eastAsia="Times New Roman" w:cs="Times New Roman"/>
          <w:i/>
          <w:iCs/>
          <w:color w:val="000000"/>
          <w:szCs w:val="28"/>
          <w:lang w:val="vi-VN"/>
        </w:rPr>
        <w:t> ngày 05</w:t>
      </w:r>
      <w:r>
        <w:rPr>
          <w:rFonts w:eastAsia="Times New Roman" w:cs="Times New Roman"/>
          <w:i/>
          <w:iCs/>
          <w:color w:val="000000"/>
          <w:szCs w:val="28"/>
        </w:rPr>
        <w:t xml:space="preserve"> tháng </w:t>
      </w:r>
      <w:r w:rsidRPr="00F76994">
        <w:rPr>
          <w:rFonts w:eastAsia="Times New Roman" w:cs="Times New Roman"/>
          <w:i/>
          <w:iCs/>
          <w:color w:val="000000"/>
          <w:szCs w:val="28"/>
          <w:lang w:val="vi-VN"/>
        </w:rPr>
        <w:t>5</w:t>
      </w:r>
      <w:r>
        <w:rPr>
          <w:rFonts w:eastAsia="Times New Roman" w:cs="Times New Roman"/>
          <w:i/>
          <w:iCs/>
          <w:color w:val="000000"/>
          <w:szCs w:val="28"/>
        </w:rPr>
        <w:t xml:space="preserve"> năm </w:t>
      </w:r>
      <w:r w:rsidRPr="00F76994">
        <w:rPr>
          <w:rFonts w:eastAsia="Times New Roman" w:cs="Times New Roman"/>
          <w:i/>
          <w:iCs/>
          <w:color w:val="000000"/>
          <w:szCs w:val="28"/>
          <w:lang w:val="vi-VN"/>
        </w:rPr>
        <w:t>2014 của Chính phủ quy định tổ chức c</w:t>
      </w:r>
      <w:r w:rsidRPr="00F76994">
        <w:rPr>
          <w:rFonts w:eastAsia="Times New Roman" w:cs="Times New Roman"/>
          <w:i/>
          <w:iCs/>
          <w:color w:val="000000"/>
          <w:szCs w:val="28"/>
        </w:rPr>
        <w:t>á</w:t>
      </w:r>
      <w:r w:rsidRPr="00F76994">
        <w:rPr>
          <w:rFonts w:eastAsia="Times New Roman" w:cs="Times New Roman"/>
          <w:i/>
          <w:iCs/>
          <w:color w:val="000000"/>
          <w:szCs w:val="28"/>
          <w:lang w:val="vi-VN"/>
        </w:rPr>
        <w:t>c cơ quan chuyên môn thuộc </w:t>
      </w:r>
      <w:r w:rsidRPr="00F76994">
        <w:rPr>
          <w:rFonts w:eastAsia="Times New Roman" w:cs="Times New Roman"/>
          <w:i/>
          <w:iCs/>
          <w:color w:val="000000"/>
          <w:szCs w:val="28"/>
          <w:shd w:val="clear" w:color="auto" w:fill="FFFFFF"/>
          <w:lang w:val="vi-VN"/>
        </w:rPr>
        <w:t>Ủy ban</w:t>
      </w:r>
      <w:r w:rsidRPr="00F76994">
        <w:rPr>
          <w:rFonts w:eastAsia="Times New Roman" w:cs="Times New Roman"/>
          <w:i/>
          <w:iCs/>
          <w:color w:val="000000"/>
          <w:szCs w:val="28"/>
          <w:lang w:val="vi-VN"/>
        </w:rPr>
        <w:t> nhân dân huyện, quận, thị xã, thành phố thuộc tỉnh;</w:t>
      </w:r>
    </w:p>
    <w:p w:rsidR="00EC7FC8" w:rsidRPr="003A7B82" w:rsidRDefault="00EC7FC8" w:rsidP="00EC7FC8">
      <w:pPr>
        <w:shd w:val="clear" w:color="auto" w:fill="FFFFFF"/>
        <w:spacing w:before="120" w:after="0" w:line="320" w:lineRule="exact"/>
        <w:ind w:firstLine="426"/>
        <w:jc w:val="both"/>
        <w:rPr>
          <w:rFonts w:eastAsia="Times New Roman" w:cs="Times New Roman"/>
          <w:i/>
          <w:iCs/>
          <w:color w:val="000000"/>
          <w:szCs w:val="28"/>
          <w:lang w:val="vi-VN"/>
        </w:rPr>
      </w:pPr>
      <w:r w:rsidRPr="003A7B82">
        <w:rPr>
          <w:rFonts w:eastAsia="Times New Roman" w:cs="Times New Roman"/>
          <w:i/>
          <w:iCs/>
          <w:color w:val="000000"/>
          <w:szCs w:val="28"/>
          <w:lang w:val="vi-VN"/>
        </w:rPr>
        <w:t>Căn cứ Nghị định số </w:t>
      </w:r>
      <w:hyperlink r:id="rId11" w:tgtFrame="_blank" w:history="1">
        <w:r w:rsidRPr="003A7B82">
          <w:rPr>
            <w:rFonts w:eastAsia="Times New Roman" w:cs="Times New Roman"/>
            <w:i/>
            <w:color w:val="000000"/>
            <w:szCs w:val="28"/>
          </w:rPr>
          <w:t>86/2011/NĐ-CP</w:t>
        </w:r>
      </w:hyperlink>
      <w:r w:rsidRPr="003A7B82">
        <w:rPr>
          <w:rFonts w:eastAsia="Times New Roman" w:cs="Times New Roman"/>
          <w:i/>
          <w:iCs/>
          <w:color w:val="000000"/>
          <w:szCs w:val="28"/>
          <w:lang w:val="vi-VN"/>
        </w:rPr>
        <w:t> ngày 22 tháng 9 năm 2011 của Chính phủ quy định chi tiết và hướng dẫn thi hành một số điều của Luật Thanh tra;</w:t>
      </w:r>
    </w:p>
    <w:p w:rsidR="00EC7FC8" w:rsidRPr="00F76994" w:rsidRDefault="00EC7FC8" w:rsidP="00EC7FC8">
      <w:pPr>
        <w:shd w:val="clear" w:color="auto" w:fill="FFFFFF"/>
        <w:spacing w:before="120" w:after="0" w:line="320" w:lineRule="exact"/>
        <w:ind w:firstLine="426"/>
        <w:jc w:val="both"/>
        <w:rPr>
          <w:rFonts w:eastAsia="Times New Roman" w:cs="Times New Roman"/>
          <w:color w:val="000000"/>
          <w:szCs w:val="28"/>
        </w:rPr>
      </w:pPr>
      <w:r w:rsidRPr="00F76994">
        <w:rPr>
          <w:rFonts w:eastAsia="Times New Roman" w:cs="Times New Roman"/>
          <w:i/>
          <w:iCs/>
          <w:color w:val="000000"/>
          <w:szCs w:val="28"/>
          <w:lang w:val="vi-VN"/>
        </w:rPr>
        <w:t>Căn cứ Thông tư liên tịch số </w:t>
      </w:r>
      <w:hyperlink r:id="rId12" w:tgtFrame="_blank" w:history="1">
        <w:r w:rsidRPr="00F76994">
          <w:rPr>
            <w:rFonts w:eastAsia="Times New Roman" w:cs="Times New Roman"/>
            <w:i/>
            <w:iCs/>
            <w:color w:val="0E70C3"/>
            <w:szCs w:val="28"/>
            <w:lang w:val="vi-VN"/>
          </w:rPr>
          <w:t>03/2014/TTLT-TTCP-BNV</w:t>
        </w:r>
      </w:hyperlink>
      <w:r>
        <w:rPr>
          <w:rFonts w:eastAsia="Times New Roman" w:cs="Times New Roman"/>
          <w:i/>
          <w:iCs/>
          <w:color w:val="000000"/>
          <w:szCs w:val="28"/>
          <w:lang w:val="vi-VN"/>
        </w:rPr>
        <w:t> ngày 08</w:t>
      </w:r>
      <w:r>
        <w:rPr>
          <w:rFonts w:eastAsia="Times New Roman" w:cs="Times New Roman"/>
          <w:i/>
          <w:iCs/>
          <w:color w:val="000000"/>
          <w:szCs w:val="28"/>
        </w:rPr>
        <w:t xml:space="preserve"> tháng </w:t>
      </w:r>
      <w:r>
        <w:rPr>
          <w:rFonts w:eastAsia="Times New Roman" w:cs="Times New Roman"/>
          <w:i/>
          <w:iCs/>
          <w:color w:val="000000"/>
          <w:szCs w:val="28"/>
          <w:lang w:val="vi-VN"/>
        </w:rPr>
        <w:t>9</w:t>
      </w:r>
      <w:r>
        <w:rPr>
          <w:rFonts w:eastAsia="Times New Roman" w:cs="Times New Roman"/>
          <w:i/>
          <w:iCs/>
          <w:color w:val="000000"/>
          <w:szCs w:val="28"/>
        </w:rPr>
        <w:t xml:space="preserve"> năm </w:t>
      </w:r>
      <w:r w:rsidRPr="00F76994">
        <w:rPr>
          <w:rFonts w:eastAsia="Times New Roman" w:cs="Times New Roman"/>
          <w:i/>
          <w:iCs/>
          <w:color w:val="000000"/>
          <w:szCs w:val="28"/>
          <w:lang w:val="vi-VN"/>
        </w:rPr>
        <w:t>2014 của Thanh tra Chính phủ - Bộ Nội vụ hướng dẫn chức năng, nhiệm vụ, quyền hạn và cơ cấu tổ chức của Thanh tra tỉnh, thành phố trực thuộc Trung ương, Thanh tra huyện, quận, thị xã, thành phố thuộc tỉnh;</w:t>
      </w:r>
    </w:p>
    <w:p w:rsidR="00EC7FC8" w:rsidRPr="004A1123" w:rsidRDefault="00EC7FC8" w:rsidP="00EC7FC8">
      <w:pPr>
        <w:shd w:val="clear" w:color="auto" w:fill="FFFFFF"/>
        <w:spacing w:before="120" w:after="0" w:line="320" w:lineRule="exact"/>
        <w:ind w:firstLine="426"/>
        <w:jc w:val="both"/>
        <w:textAlignment w:val="baseline"/>
        <w:rPr>
          <w:rFonts w:eastAsia="Times New Roman" w:cs="Times New Roman"/>
          <w:i/>
          <w:iCs/>
          <w:color w:val="000000"/>
          <w:szCs w:val="28"/>
          <w:lang w:val="vi-VN"/>
        </w:rPr>
      </w:pPr>
      <w:r w:rsidRPr="004A1123">
        <w:rPr>
          <w:rFonts w:eastAsia="Times New Roman" w:cs="Times New Roman"/>
          <w:i/>
          <w:iCs/>
          <w:color w:val="000000"/>
          <w:szCs w:val="28"/>
          <w:lang w:val="vi-VN"/>
        </w:rPr>
        <w:t>Theo đề nghị của Chánh Thanh tra tỉnh tại Tờ trình số</w:t>
      </w:r>
      <w:hyperlink r:id="rId13" w:tgtFrame="_blank" w:history="1">
        <w:r w:rsidRPr="003A7B82">
          <w:rPr>
            <w:rFonts w:eastAsia="Times New Roman" w:cs="Times New Roman"/>
            <w:i/>
            <w:color w:val="000000"/>
            <w:szCs w:val="28"/>
          </w:rPr>
          <w:t> </w:t>
        </w:r>
        <w:r w:rsidRPr="003A7B82">
          <w:rPr>
            <w:rFonts w:eastAsia="Times New Roman" w:cs="Times New Roman"/>
            <w:i/>
            <w:color w:val="000000"/>
            <w:szCs w:val="28"/>
            <w:lang w:val="vi-VN"/>
          </w:rPr>
          <w:t xml:space="preserve">    </w:t>
        </w:r>
        <w:r w:rsidRPr="003A7B82">
          <w:rPr>
            <w:rFonts w:eastAsia="Times New Roman" w:cs="Times New Roman"/>
            <w:i/>
            <w:color w:val="000000"/>
            <w:szCs w:val="28"/>
          </w:rPr>
          <w:t>/TTr-TT</w:t>
        </w:r>
        <w:r w:rsidRPr="003A7B82">
          <w:rPr>
            <w:rFonts w:eastAsia="Times New Roman" w:cs="Times New Roman"/>
            <w:i/>
            <w:color w:val="000000"/>
            <w:szCs w:val="28"/>
            <w:lang w:val="vi-VN"/>
          </w:rPr>
          <w:t>r</w:t>
        </w:r>
      </w:hyperlink>
      <w:r w:rsidRPr="003A7B82">
        <w:rPr>
          <w:rFonts w:eastAsia="Times New Roman" w:cs="Times New Roman"/>
          <w:i/>
          <w:iCs/>
          <w:color w:val="000000"/>
          <w:szCs w:val="28"/>
          <w:lang w:val="vi-VN"/>
        </w:rPr>
        <w:t xml:space="preserve"> </w:t>
      </w:r>
      <w:r w:rsidRPr="004A1123">
        <w:rPr>
          <w:rFonts w:eastAsia="Times New Roman" w:cs="Times New Roman"/>
          <w:i/>
          <w:iCs/>
          <w:color w:val="000000"/>
          <w:szCs w:val="28"/>
          <w:lang w:val="vi-VN"/>
        </w:rPr>
        <w:t xml:space="preserve">ngày </w:t>
      </w:r>
      <w:r>
        <w:rPr>
          <w:rFonts w:eastAsia="Times New Roman" w:cs="Times New Roman"/>
          <w:i/>
          <w:iCs/>
          <w:color w:val="000000"/>
          <w:szCs w:val="28"/>
          <w:lang w:val="vi-VN"/>
        </w:rPr>
        <w:t xml:space="preserve">  </w:t>
      </w:r>
      <w:r w:rsidRPr="004A1123">
        <w:rPr>
          <w:rFonts w:eastAsia="Times New Roman" w:cs="Times New Roman"/>
          <w:i/>
          <w:iCs/>
          <w:color w:val="000000"/>
          <w:szCs w:val="28"/>
          <w:lang w:val="vi-VN"/>
        </w:rPr>
        <w:t xml:space="preserve">tháng </w:t>
      </w:r>
      <w:r>
        <w:rPr>
          <w:rFonts w:eastAsia="Times New Roman" w:cs="Times New Roman"/>
          <w:i/>
          <w:iCs/>
          <w:color w:val="000000"/>
          <w:szCs w:val="28"/>
          <w:lang w:val="vi-VN"/>
        </w:rPr>
        <w:t xml:space="preserve">  năm 2017 </w:t>
      </w:r>
      <w:r w:rsidRPr="004A1123">
        <w:rPr>
          <w:rFonts w:eastAsia="Times New Roman" w:cs="Times New Roman"/>
          <w:i/>
          <w:iCs/>
          <w:color w:val="000000"/>
          <w:szCs w:val="28"/>
          <w:lang w:val="vi-VN"/>
        </w:rPr>
        <w:t>và Giám đốc Sở Nội vụ tại Tờ trình số </w:t>
      </w:r>
      <w:r>
        <w:rPr>
          <w:rFonts w:eastAsia="Times New Roman" w:cs="Times New Roman"/>
          <w:i/>
          <w:iCs/>
          <w:color w:val="000000"/>
          <w:szCs w:val="28"/>
          <w:lang w:val="vi-VN"/>
        </w:rPr>
        <w:t xml:space="preserve">     </w:t>
      </w:r>
      <w:r w:rsidRPr="004A1123">
        <w:rPr>
          <w:rFonts w:eastAsia="Times New Roman" w:cs="Times New Roman"/>
          <w:i/>
          <w:iCs/>
          <w:color w:val="000000"/>
          <w:szCs w:val="28"/>
          <w:lang w:val="vi-VN"/>
        </w:rPr>
        <w:t xml:space="preserve">/TTr-SNV ngày </w:t>
      </w:r>
      <w:r>
        <w:rPr>
          <w:rFonts w:eastAsia="Times New Roman" w:cs="Times New Roman"/>
          <w:i/>
          <w:iCs/>
          <w:color w:val="000000"/>
          <w:szCs w:val="28"/>
          <w:lang w:val="vi-VN"/>
        </w:rPr>
        <w:t xml:space="preserve">    </w:t>
      </w:r>
      <w:r w:rsidRPr="004A1123">
        <w:rPr>
          <w:rFonts w:eastAsia="Times New Roman" w:cs="Times New Roman"/>
          <w:i/>
          <w:iCs/>
          <w:color w:val="000000"/>
          <w:szCs w:val="28"/>
          <w:lang w:val="vi-VN"/>
        </w:rPr>
        <w:t xml:space="preserve">tháng </w:t>
      </w:r>
      <w:r>
        <w:rPr>
          <w:rFonts w:eastAsia="Times New Roman" w:cs="Times New Roman"/>
          <w:i/>
          <w:iCs/>
          <w:color w:val="000000"/>
          <w:szCs w:val="28"/>
          <w:lang w:val="vi-VN"/>
        </w:rPr>
        <w:t xml:space="preserve">     năm 2017</w:t>
      </w:r>
      <w:r w:rsidRPr="004A1123">
        <w:rPr>
          <w:rFonts w:eastAsia="Times New Roman" w:cs="Times New Roman"/>
          <w:i/>
          <w:iCs/>
          <w:color w:val="000000"/>
          <w:szCs w:val="28"/>
          <w:lang w:val="vi-VN"/>
        </w:rPr>
        <w:t>.</w:t>
      </w:r>
    </w:p>
    <w:p w:rsidR="00EC7FC8" w:rsidRPr="00DA03E4" w:rsidRDefault="00EC7FC8" w:rsidP="00EC7FC8">
      <w:pPr>
        <w:shd w:val="clear" w:color="auto" w:fill="FFFFFF"/>
        <w:spacing w:before="120" w:after="0" w:line="320" w:lineRule="exact"/>
        <w:jc w:val="center"/>
        <w:rPr>
          <w:rFonts w:eastAsia="Times New Roman" w:cs="Times New Roman"/>
          <w:color w:val="000000"/>
          <w:szCs w:val="28"/>
        </w:rPr>
      </w:pPr>
      <w:r w:rsidRPr="00B7640B">
        <w:rPr>
          <w:rFonts w:eastAsia="Times New Roman" w:cs="Times New Roman"/>
          <w:b/>
          <w:bCs/>
          <w:color w:val="000000"/>
          <w:szCs w:val="28"/>
          <w:lang w:val="vi-VN"/>
        </w:rPr>
        <w:t>QUYẾT ĐỊNH:</w:t>
      </w: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r w:rsidRPr="00B7640B">
        <w:rPr>
          <w:rFonts w:eastAsia="Times New Roman" w:cs="Times New Roman"/>
          <w:b/>
          <w:bCs/>
          <w:color w:val="000000"/>
          <w:szCs w:val="28"/>
          <w:lang w:val="vi-VN"/>
        </w:rPr>
        <w:t>Điều 1.</w:t>
      </w:r>
      <w:r w:rsidRPr="00B7640B">
        <w:rPr>
          <w:rFonts w:eastAsia="Times New Roman" w:cs="Times New Roman"/>
          <w:color w:val="000000"/>
          <w:szCs w:val="28"/>
          <w:lang w:val="vi-VN"/>
        </w:rPr>
        <w:t> </w:t>
      </w:r>
      <w:r w:rsidRPr="00AD7839">
        <w:rPr>
          <w:rFonts w:eastAsia="Times New Roman" w:cs="Times New Roman"/>
          <w:color w:val="000000"/>
          <w:spacing w:val="4"/>
          <w:szCs w:val="28"/>
          <w:lang w:val="vi-VN"/>
        </w:rPr>
        <w:t>Ban hành kèm theo Quyết định này Quy định tiêu chuẩn, điều kiện bổ nhiệm chức danh Trưởng phòng</w:t>
      </w:r>
      <w:r>
        <w:rPr>
          <w:rFonts w:eastAsia="Times New Roman" w:cs="Times New Roman"/>
          <w:color w:val="000000"/>
          <w:spacing w:val="4"/>
          <w:szCs w:val="28"/>
          <w:lang w:val="vi-VN"/>
        </w:rPr>
        <w:t>,</w:t>
      </w:r>
      <w:r>
        <w:rPr>
          <w:rFonts w:eastAsia="Times New Roman" w:cs="Times New Roman"/>
          <w:color w:val="000000"/>
          <w:spacing w:val="4"/>
          <w:szCs w:val="28"/>
        </w:rPr>
        <w:t xml:space="preserve"> </w:t>
      </w:r>
      <w:r w:rsidRPr="00AD7839">
        <w:rPr>
          <w:rFonts w:eastAsia="Times New Roman" w:cs="Times New Roman"/>
          <w:color w:val="000000"/>
          <w:spacing w:val="4"/>
          <w:szCs w:val="28"/>
          <w:lang w:val="vi-VN"/>
        </w:rPr>
        <w:t xml:space="preserve">Phó Trưởng phòng và tương đương </w:t>
      </w:r>
      <w:r>
        <w:rPr>
          <w:rFonts w:eastAsia="Times New Roman" w:cs="Times New Roman"/>
          <w:color w:val="000000"/>
          <w:spacing w:val="4"/>
          <w:szCs w:val="28"/>
          <w:lang w:val="vi-VN"/>
        </w:rPr>
        <w:t>thuộc</w:t>
      </w:r>
      <w:r>
        <w:rPr>
          <w:rFonts w:eastAsia="Times New Roman" w:cs="Times New Roman"/>
          <w:color w:val="000000"/>
          <w:spacing w:val="4"/>
          <w:szCs w:val="28"/>
        </w:rPr>
        <w:t xml:space="preserve"> </w:t>
      </w:r>
      <w:r w:rsidRPr="00AD7839">
        <w:rPr>
          <w:rFonts w:eastAsia="Times New Roman" w:cs="Times New Roman"/>
          <w:color w:val="000000"/>
          <w:spacing w:val="4"/>
          <w:szCs w:val="28"/>
          <w:lang w:val="vi-VN"/>
        </w:rPr>
        <w:t>Thanh tra tỉnh; Chánh Thanh tra, Phó Chánh Thanh tra Sở, ban, ngành; Chánh Thanh tra, Phó Chánh Thanh tra huyện, thị xã, thành phố trên địa bàn tỉnh Thừa Thiên Huế.</w:t>
      </w:r>
    </w:p>
    <w:p w:rsidR="00EC7FC8" w:rsidRPr="00B7640B" w:rsidRDefault="00EC7FC8" w:rsidP="00EC7FC8">
      <w:pPr>
        <w:shd w:val="clear" w:color="auto" w:fill="FFFFFF"/>
        <w:spacing w:before="120" w:after="0" w:line="320" w:lineRule="exact"/>
        <w:ind w:firstLine="426"/>
        <w:jc w:val="both"/>
        <w:rPr>
          <w:rFonts w:eastAsia="Times New Roman" w:cs="Times New Roman"/>
          <w:color w:val="000000"/>
          <w:szCs w:val="28"/>
        </w:rPr>
      </w:pPr>
      <w:r w:rsidRPr="00B7640B">
        <w:rPr>
          <w:rFonts w:eastAsia="Times New Roman" w:cs="Times New Roman"/>
          <w:b/>
          <w:bCs/>
          <w:color w:val="000000"/>
          <w:szCs w:val="28"/>
          <w:lang w:val="vi-VN"/>
        </w:rPr>
        <w:lastRenderedPageBreak/>
        <w:t>Điều 2.</w:t>
      </w:r>
      <w:r w:rsidRPr="00B7640B">
        <w:rPr>
          <w:rFonts w:eastAsia="Times New Roman" w:cs="Times New Roman"/>
          <w:color w:val="000000"/>
          <w:szCs w:val="28"/>
          <w:lang w:val="vi-VN"/>
        </w:rPr>
        <w:t> Quyết định có hiệu lực thi hành kể từ ngày</w:t>
      </w:r>
      <w:r w:rsidR="00944378">
        <w:rPr>
          <w:rFonts w:eastAsia="Times New Roman" w:cs="Times New Roman"/>
          <w:color w:val="000000"/>
          <w:szCs w:val="28"/>
        </w:rPr>
        <w:t>… tháng…. năm 2017</w:t>
      </w:r>
      <w:r w:rsidRPr="00B7640B">
        <w:rPr>
          <w:rFonts w:eastAsia="Times New Roman" w:cs="Times New Roman"/>
          <w:color w:val="000000"/>
          <w:szCs w:val="28"/>
          <w:lang w:val="vi-VN"/>
        </w:rPr>
        <w:t>.</w:t>
      </w:r>
    </w:p>
    <w:p w:rsidR="00EC7FC8" w:rsidRPr="004B1948" w:rsidRDefault="00EC7FC8" w:rsidP="00EC7FC8">
      <w:pPr>
        <w:shd w:val="clear" w:color="auto" w:fill="FFFFFF"/>
        <w:spacing w:before="120" w:after="0" w:line="320" w:lineRule="exact"/>
        <w:ind w:firstLine="426"/>
        <w:jc w:val="both"/>
        <w:rPr>
          <w:rFonts w:eastAsia="Times New Roman" w:cs="Times New Roman"/>
          <w:color w:val="000000"/>
          <w:spacing w:val="4"/>
          <w:szCs w:val="28"/>
        </w:rPr>
      </w:pPr>
      <w:r w:rsidRPr="004B1948">
        <w:rPr>
          <w:rFonts w:eastAsia="Times New Roman" w:cs="Times New Roman"/>
          <w:b/>
          <w:bCs/>
          <w:color w:val="000000"/>
          <w:spacing w:val="4"/>
          <w:szCs w:val="28"/>
          <w:lang w:val="vi-VN"/>
        </w:rPr>
        <w:t>Điều 3.</w:t>
      </w:r>
      <w:r w:rsidRPr="004B1948">
        <w:rPr>
          <w:rFonts w:eastAsia="Times New Roman" w:cs="Times New Roman"/>
          <w:color w:val="000000"/>
          <w:spacing w:val="4"/>
          <w:szCs w:val="28"/>
          <w:lang w:val="vi-VN"/>
        </w:rPr>
        <w:t> Chánh Văn phòng </w:t>
      </w:r>
      <w:r w:rsidRPr="004B1948">
        <w:rPr>
          <w:rFonts w:eastAsia="Times New Roman" w:cs="Times New Roman"/>
          <w:color w:val="000000"/>
          <w:spacing w:val="4"/>
          <w:szCs w:val="28"/>
          <w:shd w:val="clear" w:color="auto" w:fill="FFFFFF"/>
          <w:lang w:val="vi-VN"/>
        </w:rPr>
        <w:t>Ủy ban</w:t>
      </w:r>
      <w:r w:rsidRPr="004B1948">
        <w:rPr>
          <w:rFonts w:eastAsia="Times New Roman" w:cs="Times New Roman"/>
          <w:color w:val="000000"/>
          <w:spacing w:val="4"/>
          <w:szCs w:val="28"/>
          <w:lang w:val="vi-VN"/>
        </w:rPr>
        <w:t xml:space="preserve"> nhân dân tỉnh, Giám đốc Sở Nội vụ, Chánh Thanh tra tỉnh; </w:t>
      </w:r>
      <w:r>
        <w:rPr>
          <w:rFonts w:eastAsia="Times New Roman" w:cs="Times New Roman"/>
          <w:color w:val="000000"/>
          <w:spacing w:val="4"/>
          <w:szCs w:val="28"/>
          <w:lang w:val="vi-VN"/>
        </w:rPr>
        <w:t xml:space="preserve">Thủ trưởng các </w:t>
      </w:r>
      <w:r>
        <w:rPr>
          <w:rFonts w:eastAsia="Times New Roman" w:cs="Times New Roman"/>
          <w:color w:val="000000"/>
          <w:spacing w:val="4"/>
          <w:szCs w:val="28"/>
        </w:rPr>
        <w:t>S</w:t>
      </w:r>
      <w:r w:rsidRPr="004B1948">
        <w:rPr>
          <w:rFonts w:eastAsia="Times New Roman" w:cs="Times New Roman"/>
          <w:color w:val="000000"/>
          <w:spacing w:val="4"/>
          <w:szCs w:val="28"/>
          <w:lang w:val="vi-VN"/>
        </w:rPr>
        <w:t xml:space="preserve">ở, ban, ngành </w:t>
      </w:r>
      <w:r>
        <w:rPr>
          <w:rFonts w:eastAsia="Times New Roman" w:cs="Times New Roman"/>
          <w:color w:val="000000"/>
          <w:spacing w:val="4"/>
          <w:szCs w:val="28"/>
        </w:rPr>
        <w:t>thuộc tỉnh;</w:t>
      </w:r>
      <w:r w:rsidRPr="004B1948">
        <w:rPr>
          <w:rFonts w:eastAsia="Times New Roman" w:cs="Times New Roman"/>
          <w:color w:val="000000"/>
          <w:spacing w:val="4"/>
          <w:szCs w:val="28"/>
          <w:lang w:val="vi-VN"/>
        </w:rPr>
        <w:t xml:space="preserve"> Chủ tịch UBND các huyện, </w:t>
      </w:r>
      <w:r>
        <w:rPr>
          <w:rFonts w:eastAsia="Times New Roman" w:cs="Times New Roman"/>
          <w:color w:val="000000"/>
          <w:spacing w:val="4"/>
          <w:szCs w:val="28"/>
        </w:rPr>
        <w:t xml:space="preserve">thị xã và </w:t>
      </w:r>
      <w:r w:rsidRPr="004B1948">
        <w:rPr>
          <w:rFonts w:eastAsia="Times New Roman" w:cs="Times New Roman"/>
          <w:color w:val="000000"/>
          <w:spacing w:val="4"/>
          <w:szCs w:val="28"/>
          <w:lang w:val="vi-VN"/>
        </w:rPr>
        <w:t xml:space="preserve">thành phố </w:t>
      </w:r>
      <w:r w:rsidRPr="004B1948">
        <w:rPr>
          <w:rFonts w:eastAsia="Times New Roman" w:cs="Times New Roman"/>
          <w:color w:val="000000"/>
          <w:spacing w:val="4"/>
          <w:szCs w:val="28"/>
        </w:rPr>
        <w:t>Huế</w:t>
      </w:r>
      <w:r>
        <w:rPr>
          <w:rFonts w:eastAsia="Times New Roman" w:cs="Times New Roman"/>
          <w:color w:val="000000"/>
          <w:spacing w:val="4"/>
          <w:szCs w:val="28"/>
        </w:rPr>
        <w:t>;</w:t>
      </w:r>
      <w:r w:rsidRPr="004B1948">
        <w:rPr>
          <w:rFonts w:eastAsia="Times New Roman" w:cs="Times New Roman"/>
          <w:color w:val="000000"/>
          <w:spacing w:val="4"/>
          <w:szCs w:val="28"/>
          <w:lang w:val="vi-VN"/>
        </w:rPr>
        <w:t xml:space="preserve"> </w:t>
      </w:r>
      <w:r>
        <w:rPr>
          <w:rFonts w:eastAsia="Times New Roman" w:cs="Times New Roman"/>
          <w:color w:val="000000"/>
          <w:spacing w:val="4"/>
          <w:szCs w:val="28"/>
        </w:rPr>
        <w:t>Thủ trưởng các cơ quan, đơn vị và cá nhân có</w:t>
      </w:r>
      <w:r w:rsidRPr="004B1948">
        <w:rPr>
          <w:rFonts w:eastAsia="Times New Roman" w:cs="Times New Roman"/>
          <w:color w:val="000000"/>
          <w:spacing w:val="4"/>
          <w:szCs w:val="28"/>
          <w:lang w:val="vi-VN"/>
        </w:rPr>
        <w:t xml:space="preserve"> liên quan, chịu trách nhiệm thi hành Quyết định này./.</w:t>
      </w:r>
    </w:p>
    <w:p w:rsidR="00EC7FC8" w:rsidRPr="00B7640B" w:rsidRDefault="00EC7FC8" w:rsidP="00EC7FC8">
      <w:pPr>
        <w:shd w:val="clear" w:color="auto" w:fill="FFFFFF"/>
        <w:spacing w:before="120" w:after="0" w:line="234" w:lineRule="atLeast"/>
        <w:rPr>
          <w:rFonts w:eastAsia="Times New Roman" w:cs="Times New Roman"/>
          <w:color w:val="000000"/>
          <w:szCs w:val="28"/>
        </w:rPr>
      </w:pPr>
      <w:r w:rsidRPr="00B7640B">
        <w:rPr>
          <w:rFonts w:eastAsia="Times New Roman"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786"/>
        <w:gridCol w:w="4678"/>
      </w:tblGrid>
      <w:tr w:rsidR="00EC7FC8" w:rsidRPr="00B7640B" w:rsidTr="00ED651C">
        <w:trPr>
          <w:tblCellSpacing w:w="0" w:type="dxa"/>
        </w:trPr>
        <w:tc>
          <w:tcPr>
            <w:tcW w:w="4786" w:type="dxa"/>
            <w:tcMar>
              <w:top w:w="0" w:type="dxa"/>
              <w:left w:w="108" w:type="dxa"/>
              <w:bottom w:w="0" w:type="dxa"/>
              <w:right w:w="108" w:type="dxa"/>
            </w:tcMar>
            <w:hideMark/>
          </w:tcPr>
          <w:p w:rsidR="00EC7FC8" w:rsidRDefault="00EC7FC8" w:rsidP="00ED651C">
            <w:pPr>
              <w:spacing w:after="0" w:line="300" w:lineRule="exact"/>
              <w:rPr>
                <w:rFonts w:ascii="Arial" w:eastAsia="Times New Roman" w:hAnsi="Arial" w:cs="Arial"/>
                <w:color w:val="000000"/>
                <w:sz w:val="16"/>
                <w:szCs w:val="16"/>
                <w:lang w:val="vi-VN"/>
              </w:rPr>
            </w:pPr>
            <w:r w:rsidRPr="00DB29F3">
              <w:rPr>
                <w:rFonts w:eastAsia="Times New Roman" w:cs="Times New Roman"/>
                <w:b/>
                <w:bCs/>
                <w:i/>
                <w:iCs/>
                <w:sz w:val="24"/>
                <w:szCs w:val="24"/>
                <w:lang w:val="vi-VN"/>
              </w:rPr>
              <w:t>Nơi nhận:</w:t>
            </w:r>
            <w:r w:rsidRPr="00DB29F3">
              <w:rPr>
                <w:rFonts w:eastAsia="Times New Roman" w:cs="Times New Roman"/>
                <w:b/>
                <w:bCs/>
                <w:i/>
                <w:iCs/>
                <w:sz w:val="24"/>
                <w:szCs w:val="24"/>
                <w:lang w:val="vi-VN"/>
              </w:rPr>
              <w:br/>
            </w:r>
            <w:r w:rsidRPr="00EA6ECA">
              <w:rPr>
                <w:rFonts w:eastAsia="Times New Roman" w:cs="Times New Roman"/>
                <w:color w:val="000000"/>
                <w:sz w:val="22"/>
                <w:lang w:val="vi-VN"/>
              </w:rPr>
              <w:t>- Như Điều 3; </w:t>
            </w:r>
          </w:p>
          <w:p w:rsidR="00EC7FC8" w:rsidRPr="00EA6ECA" w:rsidRDefault="00EC7FC8" w:rsidP="00ED651C">
            <w:pPr>
              <w:spacing w:after="0" w:line="300" w:lineRule="exact"/>
              <w:rPr>
                <w:rFonts w:eastAsia="Times New Roman" w:cs="Times New Roman"/>
                <w:sz w:val="22"/>
                <w:lang w:val="vi-VN"/>
              </w:rPr>
            </w:pPr>
            <w:r w:rsidRPr="00424DDC">
              <w:rPr>
                <w:rFonts w:ascii="Arial" w:eastAsia="Times New Roman" w:hAnsi="Arial" w:cs="Arial"/>
                <w:color w:val="000000"/>
                <w:sz w:val="16"/>
                <w:szCs w:val="16"/>
                <w:lang w:val="vi-VN"/>
              </w:rPr>
              <w:t>- </w:t>
            </w:r>
            <w:r w:rsidRPr="00EA6ECA">
              <w:rPr>
                <w:rFonts w:eastAsia="Times New Roman" w:cs="Times New Roman"/>
                <w:color w:val="000000"/>
                <w:sz w:val="22"/>
                <w:lang w:val="vi-VN"/>
              </w:rPr>
              <w:t>Bộ Nội vụ;</w:t>
            </w:r>
            <w:r w:rsidRPr="00EA6ECA">
              <w:rPr>
                <w:rFonts w:eastAsia="Times New Roman" w:cs="Times New Roman"/>
                <w:color w:val="000000"/>
                <w:sz w:val="22"/>
                <w:lang w:val="vi-VN"/>
              </w:rPr>
              <w:br/>
              <w:t>- Thanh tra Chính phủ;</w:t>
            </w:r>
            <w:r w:rsidRPr="00EA6ECA">
              <w:rPr>
                <w:rFonts w:eastAsia="Times New Roman" w:cs="Times New Roman"/>
                <w:color w:val="000000"/>
                <w:sz w:val="22"/>
                <w:lang w:val="vi-VN"/>
              </w:rPr>
              <w:br/>
              <w:t>- Cục Kiểm tra VBQPPL - Bộ Tư pháp;</w:t>
            </w:r>
            <w:r w:rsidRPr="00EA6ECA">
              <w:rPr>
                <w:rFonts w:eastAsia="Times New Roman" w:cs="Times New Roman"/>
                <w:color w:val="000000"/>
                <w:sz w:val="22"/>
                <w:lang w:val="vi-VN"/>
              </w:rPr>
              <w:br/>
              <w:t>- Đoàn Đại biểu QH t</w:t>
            </w:r>
            <w:r w:rsidRPr="00EA6ECA">
              <w:rPr>
                <w:rFonts w:eastAsia="Times New Roman" w:cs="Times New Roman"/>
                <w:color w:val="000000"/>
                <w:sz w:val="22"/>
              </w:rPr>
              <w:t>ỉ</w:t>
            </w:r>
            <w:r w:rsidRPr="00EA6ECA">
              <w:rPr>
                <w:rFonts w:eastAsia="Times New Roman" w:cs="Times New Roman"/>
                <w:color w:val="000000"/>
                <w:sz w:val="22"/>
                <w:lang w:val="vi-VN"/>
              </w:rPr>
              <w:t>nh;</w:t>
            </w:r>
            <w:r w:rsidRPr="00EA6ECA">
              <w:rPr>
                <w:rFonts w:eastAsia="Times New Roman" w:cs="Times New Roman"/>
                <w:color w:val="000000"/>
                <w:sz w:val="22"/>
                <w:lang w:val="vi-VN"/>
              </w:rPr>
              <w:br/>
              <w:t>- Thường trực T</w:t>
            </w:r>
            <w:r w:rsidRPr="00EA6ECA">
              <w:rPr>
                <w:rFonts w:eastAsia="Times New Roman" w:cs="Times New Roman"/>
                <w:color w:val="000000"/>
                <w:sz w:val="22"/>
              </w:rPr>
              <w:t>ỉ</w:t>
            </w:r>
            <w:r w:rsidRPr="00EA6ECA">
              <w:rPr>
                <w:rFonts w:eastAsia="Times New Roman" w:cs="Times New Roman"/>
                <w:color w:val="000000"/>
                <w:sz w:val="22"/>
                <w:lang w:val="vi-VN"/>
              </w:rPr>
              <w:t>nh </w:t>
            </w:r>
            <w:r w:rsidRPr="00EA6ECA">
              <w:rPr>
                <w:rFonts w:eastAsia="Times New Roman" w:cs="Times New Roman"/>
                <w:color w:val="000000"/>
                <w:sz w:val="22"/>
                <w:shd w:val="clear" w:color="auto" w:fill="FFFFFF"/>
                <w:lang w:val="vi-VN"/>
              </w:rPr>
              <w:t>ủy</w:t>
            </w:r>
            <w:r w:rsidRPr="00EA6ECA">
              <w:rPr>
                <w:rFonts w:eastAsia="Times New Roman" w:cs="Times New Roman"/>
                <w:color w:val="000000"/>
                <w:sz w:val="22"/>
                <w:lang w:val="vi-VN"/>
              </w:rPr>
              <w:t>;</w:t>
            </w:r>
            <w:r w:rsidRPr="00EA6ECA">
              <w:rPr>
                <w:rFonts w:eastAsia="Times New Roman" w:cs="Times New Roman"/>
                <w:color w:val="000000"/>
                <w:sz w:val="22"/>
                <w:lang w:val="vi-VN"/>
              </w:rPr>
              <w:br/>
              <w:t>- Thường trực HĐND tỉnh;</w:t>
            </w:r>
            <w:r w:rsidRPr="00EA6ECA">
              <w:rPr>
                <w:rFonts w:eastAsia="Times New Roman" w:cs="Times New Roman"/>
                <w:color w:val="000000"/>
                <w:sz w:val="22"/>
                <w:lang w:val="vi-VN"/>
              </w:rPr>
              <w:br/>
              <w:t>- UBMT Tổ quốc Việt Nam tỉnh;</w:t>
            </w:r>
            <w:r w:rsidRPr="00EA6ECA">
              <w:rPr>
                <w:rFonts w:eastAsia="Times New Roman" w:cs="Times New Roman"/>
                <w:color w:val="000000"/>
                <w:sz w:val="22"/>
                <w:lang w:val="vi-VN"/>
              </w:rPr>
              <w:br/>
              <w:t>- Chủ tịch, các Phó CT UBND tỉnh;</w:t>
            </w:r>
            <w:r w:rsidRPr="00EA6ECA">
              <w:rPr>
                <w:rFonts w:eastAsia="Times New Roman" w:cs="Times New Roman"/>
                <w:color w:val="000000"/>
                <w:sz w:val="22"/>
                <w:lang w:val="vi-VN"/>
              </w:rPr>
              <w:br/>
              <w:t>- Cổng Thông tin điện tử của t</w:t>
            </w:r>
            <w:r w:rsidRPr="00EA6ECA">
              <w:rPr>
                <w:rFonts w:eastAsia="Times New Roman" w:cs="Times New Roman"/>
                <w:color w:val="000000"/>
                <w:sz w:val="22"/>
              </w:rPr>
              <w:t>ỉ</w:t>
            </w:r>
            <w:r w:rsidRPr="00EA6ECA">
              <w:rPr>
                <w:rFonts w:eastAsia="Times New Roman" w:cs="Times New Roman"/>
                <w:color w:val="000000"/>
                <w:sz w:val="22"/>
                <w:lang w:val="vi-VN"/>
              </w:rPr>
              <w:t>nh;</w:t>
            </w:r>
            <w:r w:rsidRPr="00EA6ECA">
              <w:rPr>
                <w:rFonts w:eastAsia="Times New Roman" w:cs="Times New Roman"/>
                <w:color w:val="000000"/>
                <w:sz w:val="22"/>
                <w:lang w:val="vi-VN"/>
              </w:rPr>
              <w:br/>
              <w:t>- Lưu: VT, TH, NC.</w:t>
            </w:r>
          </w:p>
          <w:p w:rsidR="00EC7FC8" w:rsidRPr="00DB29F3" w:rsidRDefault="00EC7FC8" w:rsidP="00ED651C">
            <w:pPr>
              <w:spacing w:after="0" w:line="300" w:lineRule="exact"/>
              <w:rPr>
                <w:rFonts w:eastAsia="Times New Roman" w:cs="Times New Roman"/>
                <w:szCs w:val="28"/>
              </w:rPr>
            </w:pPr>
          </w:p>
        </w:tc>
        <w:tc>
          <w:tcPr>
            <w:tcW w:w="4678" w:type="dxa"/>
            <w:tcMar>
              <w:top w:w="0" w:type="dxa"/>
              <w:left w:w="108" w:type="dxa"/>
              <w:bottom w:w="0" w:type="dxa"/>
              <w:right w:w="108" w:type="dxa"/>
            </w:tcMar>
            <w:hideMark/>
          </w:tcPr>
          <w:p w:rsidR="00EC7FC8" w:rsidRPr="00B7640B" w:rsidRDefault="00EC7FC8" w:rsidP="00ED651C">
            <w:pPr>
              <w:spacing w:before="120" w:after="0" w:line="234" w:lineRule="atLeast"/>
              <w:jc w:val="center"/>
              <w:rPr>
                <w:rFonts w:eastAsia="Times New Roman" w:cs="Times New Roman"/>
                <w:szCs w:val="28"/>
              </w:rPr>
            </w:pPr>
            <w:bookmarkStart w:id="0" w:name="_GoBack"/>
            <w:bookmarkEnd w:id="0"/>
            <w:r w:rsidRPr="00B7640B">
              <w:rPr>
                <w:rFonts w:eastAsia="Times New Roman" w:cs="Times New Roman"/>
                <w:b/>
                <w:bCs/>
                <w:szCs w:val="28"/>
                <w:lang w:val="vi-VN"/>
              </w:rPr>
              <w:t>TM. ỦY BAN NHÂN DÂN</w:t>
            </w:r>
            <w:r w:rsidRPr="00B7640B">
              <w:rPr>
                <w:rFonts w:eastAsia="Times New Roman" w:cs="Times New Roman"/>
                <w:b/>
                <w:bCs/>
                <w:szCs w:val="28"/>
              </w:rPr>
              <w:br/>
            </w:r>
            <w:r w:rsidRPr="00B7640B">
              <w:rPr>
                <w:rFonts w:eastAsia="Times New Roman" w:cs="Times New Roman"/>
                <w:b/>
                <w:bCs/>
                <w:szCs w:val="28"/>
                <w:lang w:val="vi-VN"/>
              </w:rPr>
              <w:t>CHỦ TỊCH</w:t>
            </w:r>
            <w:r w:rsidRPr="00B7640B">
              <w:rPr>
                <w:rFonts w:eastAsia="Times New Roman" w:cs="Times New Roman"/>
                <w:b/>
                <w:bCs/>
                <w:szCs w:val="28"/>
              </w:rPr>
              <w:br/>
            </w:r>
            <w:r w:rsidRPr="00B7640B">
              <w:rPr>
                <w:rFonts w:eastAsia="Times New Roman" w:cs="Times New Roman"/>
                <w:b/>
                <w:bCs/>
                <w:szCs w:val="28"/>
              </w:rPr>
              <w:br/>
            </w:r>
            <w:r w:rsidRPr="00B7640B">
              <w:rPr>
                <w:rFonts w:eastAsia="Times New Roman" w:cs="Times New Roman"/>
                <w:b/>
                <w:bCs/>
                <w:szCs w:val="28"/>
              </w:rPr>
              <w:br/>
            </w:r>
            <w:r w:rsidRPr="00B7640B">
              <w:rPr>
                <w:rFonts w:eastAsia="Times New Roman" w:cs="Times New Roman"/>
                <w:b/>
                <w:bCs/>
                <w:szCs w:val="28"/>
              </w:rPr>
              <w:br/>
            </w:r>
            <w:r w:rsidRPr="00B7640B">
              <w:rPr>
                <w:rFonts w:eastAsia="Times New Roman" w:cs="Times New Roman"/>
                <w:b/>
                <w:bCs/>
                <w:szCs w:val="28"/>
              </w:rPr>
              <w:br/>
            </w:r>
          </w:p>
        </w:tc>
      </w:tr>
    </w:tbl>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EC7FC8" w:rsidRDefault="00EC7FC8" w:rsidP="00EC7FC8">
      <w:pPr>
        <w:shd w:val="clear" w:color="auto" w:fill="FFFFFF"/>
        <w:spacing w:after="0" w:line="234" w:lineRule="atLeast"/>
        <w:ind w:firstLine="426"/>
        <w:jc w:val="both"/>
        <w:rPr>
          <w:rFonts w:eastAsia="Times New Roman" w:cs="Times New Roman"/>
          <w:color w:val="000000"/>
          <w:spacing w:val="4"/>
          <w:szCs w:val="28"/>
        </w:rPr>
      </w:pPr>
    </w:p>
    <w:p w:rsidR="00944378" w:rsidRDefault="00944378"/>
    <w:tbl>
      <w:tblPr>
        <w:tblW w:w="10207" w:type="dxa"/>
        <w:tblCellSpacing w:w="0" w:type="dxa"/>
        <w:tblInd w:w="-318" w:type="dxa"/>
        <w:tblCellMar>
          <w:left w:w="0" w:type="dxa"/>
          <w:right w:w="0" w:type="dxa"/>
        </w:tblCellMar>
        <w:tblLook w:val="04A0" w:firstRow="1" w:lastRow="0" w:firstColumn="1" w:lastColumn="0" w:noHBand="0" w:noVBand="1"/>
      </w:tblPr>
      <w:tblGrid>
        <w:gridCol w:w="3666"/>
        <w:gridCol w:w="6541"/>
      </w:tblGrid>
      <w:tr w:rsidR="00306C88" w:rsidRPr="00B7640B" w:rsidTr="00424DDC">
        <w:trPr>
          <w:tblCellSpacing w:w="0" w:type="dxa"/>
        </w:trPr>
        <w:tc>
          <w:tcPr>
            <w:tcW w:w="3666" w:type="dxa"/>
            <w:tcMar>
              <w:top w:w="0" w:type="dxa"/>
              <w:left w:w="108" w:type="dxa"/>
              <w:bottom w:w="0" w:type="dxa"/>
              <w:right w:w="108" w:type="dxa"/>
            </w:tcMar>
            <w:hideMark/>
          </w:tcPr>
          <w:p w:rsidR="00306C88" w:rsidRPr="00B7640B" w:rsidRDefault="00306C88" w:rsidP="00952C7A">
            <w:pPr>
              <w:spacing w:before="120" w:after="0" w:line="320" w:lineRule="exact"/>
              <w:jc w:val="center"/>
              <w:rPr>
                <w:rFonts w:eastAsia="Times New Roman" w:cs="Times New Roman"/>
                <w:szCs w:val="28"/>
              </w:rPr>
            </w:pPr>
            <w:r>
              <w:rPr>
                <w:rFonts w:eastAsia="Times New Roman" w:cs="Times New Roman"/>
                <w:b/>
                <w:bCs/>
                <w:noProof/>
                <w:szCs w:val="28"/>
              </w:rPr>
              <w:lastRenderedPageBreak/>
              <mc:AlternateContent>
                <mc:Choice Requires="wps">
                  <w:drawing>
                    <wp:anchor distT="0" distB="0" distL="114300" distR="114300" simplePos="0" relativeHeight="251664384" behindDoc="0" locked="0" layoutInCell="1" allowOverlap="1" wp14:anchorId="6A4519AA" wp14:editId="77F6836B">
                      <wp:simplePos x="0" y="0"/>
                      <wp:positionH relativeFrom="column">
                        <wp:posOffset>676383</wp:posOffset>
                      </wp:positionH>
                      <wp:positionV relativeFrom="paragraph">
                        <wp:posOffset>491706</wp:posOffset>
                      </wp:positionV>
                      <wp:extent cx="690113"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690113"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3.25pt,38.7pt" to="107.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" strokecolor="#4a7ebb"/>
                  </w:pict>
                </mc:Fallback>
              </mc:AlternateContent>
            </w:r>
            <w:r w:rsidRPr="00B7640B">
              <w:rPr>
                <w:rFonts w:eastAsia="Times New Roman" w:cs="Times New Roman"/>
                <w:b/>
                <w:bCs/>
                <w:szCs w:val="28"/>
                <w:lang w:val="vi-VN"/>
              </w:rPr>
              <w:t>ỦY BAN NHÂN DÂN</w:t>
            </w:r>
            <w:r w:rsidRPr="00B7640B">
              <w:rPr>
                <w:rFonts w:eastAsia="Times New Roman" w:cs="Times New Roman"/>
                <w:b/>
                <w:bCs/>
                <w:szCs w:val="28"/>
              </w:rPr>
              <w:br/>
            </w:r>
            <w:r w:rsidRPr="00B7640B">
              <w:rPr>
                <w:rFonts w:eastAsia="Times New Roman" w:cs="Times New Roman"/>
                <w:b/>
                <w:bCs/>
                <w:szCs w:val="28"/>
                <w:lang w:val="vi-VN"/>
              </w:rPr>
              <w:t xml:space="preserve">TỈNH </w:t>
            </w:r>
            <w:r>
              <w:rPr>
                <w:rFonts w:eastAsia="Times New Roman" w:cs="Times New Roman"/>
                <w:b/>
                <w:bCs/>
                <w:szCs w:val="28"/>
              </w:rPr>
              <w:t>THỪA THIÊN HUẾ</w:t>
            </w:r>
            <w:r w:rsidRPr="00B7640B">
              <w:rPr>
                <w:rFonts w:eastAsia="Times New Roman" w:cs="Times New Roman"/>
                <w:b/>
                <w:bCs/>
                <w:szCs w:val="28"/>
                <w:lang w:val="vi-VN"/>
              </w:rPr>
              <w:br/>
            </w:r>
          </w:p>
        </w:tc>
        <w:tc>
          <w:tcPr>
            <w:tcW w:w="6541" w:type="dxa"/>
            <w:tcMar>
              <w:top w:w="0" w:type="dxa"/>
              <w:left w:w="108" w:type="dxa"/>
              <w:bottom w:w="0" w:type="dxa"/>
              <w:right w:w="108" w:type="dxa"/>
            </w:tcMar>
            <w:hideMark/>
          </w:tcPr>
          <w:p w:rsidR="00306C88" w:rsidRPr="00B7640B" w:rsidRDefault="00306C88" w:rsidP="00952C7A">
            <w:pPr>
              <w:spacing w:before="120" w:after="0" w:line="320" w:lineRule="exact"/>
              <w:jc w:val="center"/>
              <w:rPr>
                <w:rFonts w:eastAsia="Times New Roman" w:cs="Times New Roman"/>
                <w:szCs w:val="28"/>
              </w:rPr>
            </w:pPr>
            <w:r>
              <w:rPr>
                <w:rFonts w:eastAsia="Times New Roman" w:cs="Times New Roman"/>
                <w:b/>
                <w:bCs/>
                <w:noProof/>
                <w:szCs w:val="28"/>
              </w:rPr>
              <mc:AlternateContent>
                <mc:Choice Requires="wps">
                  <w:drawing>
                    <wp:anchor distT="0" distB="0" distL="114300" distR="114300" simplePos="0" relativeHeight="251665408" behindDoc="0" locked="0" layoutInCell="1" allowOverlap="1" wp14:anchorId="471C98F5" wp14:editId="2F24B6DD">
                      <wp:simplePos x="0" y="0"/>
                      <wp:positionH relativeFrom="column">
                        <wp:posOffset>892439</wp:posOffset>
                      </wp:positionH>
                      <wp:positionV relativeFrom="paragraph">
                        <wp:posOffset>508000</wp:posOffset>
                      </wp:positionV>
                      <wp:extent cx="2182483"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2182483"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25pt,40pt" to="242.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" strokecolor="#4a7ebb"/>
                  </w:pict>
                </mc:Fallback>
              </mc:AlternateContent>
            </w:r>
            <w:r w:rsidRPr="00B7640B">
              <w:rPr>
                <w:rFonts w:eastAsia="Times New Roman" w:cs="Times New Roman"/>
                <w:b/>
                <w:bCs/>
                <w:szCs w:val="28"/>
                <w:lang w:val="vi-VN"/>
              </w:rPr>
              <w:t>CỘNG HÒA XÃ HỘI CHỦ NGHĨA VIỆT NAM</w:t>
            </w:r>
            <w:r w:rsidRPr="00B7640B">
              <w:rPr>
                <w:rFonts w:eastAsia="Times New Roman" w:cs="Times New Roman"/>
                <w:b/>
                <w:bCs/>
                <w:szCs w:val="28"/>
                <w:lang w:val="vi-VN"/>
              </w:rPr>
              <w:br/>
              <w:t>Độc lập - Tự do - Hạnh phúc </w:t>
            </w:r>
            <w:r w:rsidRPr="00B7640B">
              <w:rPr>
                <w:rFonts w:eastAsia="Times New Roman" w:cs="Times New Roman"/>
                <w:b/>
                <w:bCs/>
                <w:szCs w:val="28"/>
                <w:lang w:val="vi-VN"/>
              </w:rPr>
              <w:br/>
            </w:r>
          </w:p>
        </w:tc>
      </w:tr>
    </w:tbl>
    <w:p w:rsidR="00B7640B" w:rsidRPr="00FA69BF" w:rsidRDefault="00B7640B" w:rsidP="00952C7A">
      <w:pPr>
        <w:shd w:val="clear" w:color="auto" w:fill="FFFFFF"/>
        <w:spacing w:before="120" w:after="0" w:line="320" w:lineRule="exact"/>
        <w:jc w:val="center"/>
        <w:rPr>
          <w:rFonts w:eastAsia="Times New Roman" w:cs="Times New Roman"/>
          <w:color w:val="000000"/>
          <w:szCs w:val="28"/>
        </w:rPr>
      </w:pPr>
      <w:r w:rsidRPr="00FA69BF">
        <w:rPr>
          <w:rFonts w:eastAsia="Times New Roman" w:cs="Times New Roman"/>
          <w:b/>
          <w:bCs/>
          <w:color w:val="000000"/>
          <w:szCs w:val="28"/>
          <w:lang w:val="vi-VN"/>
        </w:rPr>
        <w:t>QUY ĐỊNH</w:t>
      </w:r>
    </w:p>
    <w:p w:rsidR="002F38BC" w:rsidRPr="00FA69BF" w:rsidRDefault="002F38BC" w:rsidP="002F38BC">
      <w:pPr>
        <w:shd w:val="clear" w:color="auto" w:fill="FFFFFF"/>
        <w:spacing w:after="0" w:line="234" w:lineRule="atLeast"/>
        <w:jc w:val="center"/>
        <w:rPr>
          <w:rFonts w:eastAsia="Times New Roman" w:cs="Times New Roman"/>
          <w:b/>
          <w:color w:val="000000"/>
          <w:spacing w:val="-6"/>
          <w:szCs w:val="28"/>
        </w:rPr>
      </w:pPr>
      <w:r w:rsidRPr="00FA69BF">
        <w:rPr>
          <w:rFonts w:eastAsia="Times New Roman" w:cs="Times New Roman"/>
          <w:b/>
          <w:color w:val="000000"/>
          <w:spacing w:val="-6"/>
          <w:szCs w:val="28"/>
        </w:rPr>
        <w:t>Tiêu chuẩn</w:t>
      </w:r>
      <w:r w:rsidR="009E10CF" w:rsidRPr="00FA69BF">
        <w:rPr>
          <w:rFonts w:eastAsia="Times New Roman" w:cs="Times New Roman"/>
          <w:b/>
          <w:color w:val="000000"/>
          <w:spacing w:val="-6"/>
          <w:szCs w:val="28"/>
        </w:rPr>
        <w:t>,</w:t>
      </w:r>
      <w:r w:rsidRPr="00FA69BF">
        <w:rPr>
          <w:rFonts w:eastAsia="Times New Roman" w:cs="Times New Roman"/>
          <w:b/>
          <w:color w:val="000000"/>
          <w:spacing w:val="-6"/>
          <w:szCs w:val="28"/>
        </w:rPr>
        <w:t xml:space="preserve"> điều kiện bổ nhiệm chức danh Trưởng phòng, Phó Trưởng phòng và tương đương thuộc Thanh tra tỉnh; Chánh Thanh tra, Phó Chánh Thanh tra </w:t>
      </w:r>
      <w:r w:rsidRPr="00FA69BF">
        <w:rPr>
          <w:rFonts w:eastAsia="Times New Roman" w:cs="Times New Roman"/>
          <w:b/>
          <w:color w:val="000000"/>
          <w:spacing w:val="-6"/>
          <w:szCs w:val="28"/>
          <w:lang w:val="vi-VN"/>
        </w:rPr>
        <w:t>s</w:t>
      </w:r>
      <w:r w:rsidRPr="00FA69BF">
        <w:rPr>
          <w:rFonts w:eastAsia="Times New Roman" w:cs="Times New Roman"/>
          <w:b/>
          <w:color w:val="000000"/>
          <w:spacing w:val="-6"/>
          <w:szCs w:val="28"/>
        </w:rPr>
        <w:t>ở, ban, ngành; Chánh Thanh tra, Phó Chánh Thanh tra huyện, thị xã, thành phố trên địa bàn tỉnh Thừa Thiên Huế</w:t>
      </w:r>
    </w:p>
    <w:p w:rsidR="00E1018F" w:rsidRDefault="00A953ED" w:rsidP="00E1018F">
      <w:pPr>
        <w:shd w:val="clear" w:color="auto" w:fill="FFFFFF"/>
        <w:spacing w:after="0" w:line="320" w:lineRule="exact"/>
        <w:jc w:val="center"/>
        <w:rPr>
          <w:rFonts w:eastAsia="Times New Roman" w:cs="Times New Roman"/>
          <w:i/>
          <w:iCs/>
          <w:color w:val="000000"/>
          <w:szCs w:val="28"/>
        </w:rPr>
      </w:pPr>
      <w:r w:rsidRPr="00B7640B">
        <w:rPr>
          <w:rFonts w:eastAsia="Times New Roman" w:cs="Times New Roman"/>
          <w:i/>
          <w:iCs/>
          <w:color w:val="000000"/>
          <w:szCs w:val="28"/>
          <w:lang w:val="vi-VN"/>
        </w:rPr>
        <w:t xml:space="preserve"> </w:t>
      </w:r>
      <w:r w:rsidR="00B7640B" w:rsidRPr="00B7640B">
        <w:rPr>
          <w:rFonts w:eastAsia="Times New Roman" w:cs="Times New Roman"/>
          <w:i/>
          <w:iCs/>
          <w:color w:val="000000"/>
          <w:szCs w:val="28"/>
          <w:lang w:val="vi-VN"/>
        </w:rPr>
        <w:t>(Ban hành kèm theo Quyết định số </w:t>
      </w:r>
      <w:r w:rsidR="00DB29F3">
        <w:rPr>
          <w:rFonts w:eastAsia="Times New Roman" w:cs="Times New Roman"/>
          <w:i/>
          <w:iCs/>
          <w:color w:val="000000"/>
          <w:szCs w:val="28"/>
        </w:rPr>
        <w:t xml:space="preserve">       </w:t>
      </w:r>
      <w:r w:rsidR="00DB29F3">
        <w:rPr>
          <w:rFonts w:eastAsia="Times New Roman" w:cs="Times New Roman"/>
          <w:i/>
          <w:iCs/>
          <w:color w:val="000000"/>
          <w:szCs w:val="28"/>
          <w:lang w:val="vi-VN"/>
        </w:rPr>
        <w:t>/201</w:t>
      </w:r>
      <w:r w:rsidR="00DB29F3">
        <w:rPr>
          <w:rFonts w:eastAsia="Times New Roman" w:cs="Times New Roman"/>
          <w:i/>
          <w:iCs/>
          <w:color w:val="000000"/>
          <w:szCs w:val="28"/>
        </w:rPr>
        <w:t>7</w:t>
      </w:r>
      <w:r w:rsidR="00B7640B" w:rsidRPr="00B7640B">
        <w:rPr>
          <w:rFonts w:eastAsia="Times New Roman" w:cs="Times New Roman"/>
          <w:i/>
          <w:iCs/>
          <w:color w:val="000000"/>
          <w:szCs w:val="28"/>
          <w:lang w:val="vi-VN"/>
        </w:rPr>
        <w:t>/QĐ-</w:t>
      </w:r>
      <w:r w:rsidR="00B7640B" w:rsidRPr="00B7640B">
        <w:rPr>
          <w:rFonts w:eastAsia="Times New Roman" w:cs="Times New Roman"/>
          <w:i/>
          <w:iCs/>
          <w:color w:val="000000"/>
          <w:szCs w:val="28"/>
          <w:shd w:val="clear" w:color="auto" w:fill="FFFFFF"/>
          <w:lang w:val="vi-VN"/>
        </w:rPr>
        <w:t>UBND</w:t>
      </w:r>
      <w:r w:rsidR="00B7640B" w:rsidRPr="00B7640B">
        <w:rPr>
          <w:rFonts w:eastAsia="Times New Roman" w:cs="Times New Roman"/>
          <w:i/>
          <w:iCs/>
          <w:color w:val="000000"/>
          <w:szCs w:val="28"/>
          <w:lang w:val="vi-VN"/>
        </w:rPr>
        <w:t> ngày </w:t>
      </w:r>
      <w:r w:rsidR="00DB29F3">
        <w:rPr>
          <w:rFonts w:eastAsia="Times New Roman" w:cs="Times New Roman"/>
          <w:i/>
          <w:iCs/>
          <w:color w:val="000000"/>
          <w:szCs w:val="28"/>
        </w:rPr>
        <w:t xml:space="preserve">   </w:t>
      </w:r>
      <w:r w:rsidR="00B7640B" w:rsidRPr="00B7640B">
        <w:rPr>
          <w:rFonts w:eastAsia="Times New Roman" w:cs="Times New Roman"/>
          <w:i/>
          <w:iCs/>
          <w:color w:val="000000"/>
          <w:szCs w:val="28"/>
          <w:lang w:val="vi-VN"/>
        </w:rPr>
        <w:t>/</w:t>
      </w:r>
      <w:r w:rsidR="00DB29F3">
        <w:rPr>
          <w:rFonts w:eastAsia="Times New Roman" w:cs="Times New Roman"/>
          <w:i/>
          <w:iCs/>
          <w:color w:val="000000"/>
          <w:szCs w:val="28"/>
        </w:rPr>
        <w:t xml:space="preserve">      </w:t>
      </w:r>
      <w:r w:rsidR="00B7640B" w:rsidRPr="00B7640B">
        <w:rPr>
          <w:rFonts w:eastAsia="Times New Roman" w:cs="Times New Roman"/>
          <w:i/>
          <w:iCs/>
          <w:color w:val="000000"/>
          <w:szCs w:val="28"/>
          <w:lang w:val="vi-VN"/>
        </w:rPr>
        <w:t>/20</w:t>
      </w:r>
      <w:r w:rsidR="00B7640B" w:rsidRPr="00B7640B">
        <w:rPr>
          <w:rFonts w:eastAsia="Times New Roman" w:cs="Times New Roman"/>
          <w:i/>
          <w:iCs/>
          <w:color w:val="000000"/>
          <w:szCs w:val="28"/>
        </w:rPr>
        <w:t>1</w:t>
      </w:r>
      <w:r w:rsidR="00DB29F3">
        <w:rPr>
          <w:rFonts w:eastAsia="Times New Roman" w:cs="Times New Roman"/>
          <w:i/>
          <w:iCs/>
          <w:color w:val="000000"/>
          <w:szCs w:val="28"/>
        </w:rPr>
        <w:t>7</w:t>
      </w:r>
      <w:r w:rsidR="00B7640B" w:rsidRPr="00B7640B">
        <w:rPr>
          <w:rFonts w:eastAsia="Times New Roman" w:cs="Times New Roman"/>
          <w:i/>
          <w:iCs/>
          <w:color w:val="000000"/>
          <w:szCs w:val="28"/>
          <w:lang w:val="vi-VN"/>
        </w:rPr>
        <w:t xml:space="preserve"> </w:t>
      </w:r>
    </w:p>
    <w:p w:rsidR="00E1018F" w:rsidRPr="00E1018F" w:rsidRDefault="00B7640B" w:rsidP="00E1018F">
      <w:pPr>
        <w:shd w:val="clear" w:color="auto" w:fill="FFFFFF"/>
        <w:spacing w:after="0" w:line="320" w:lineRule="exact"/>
        <w:jc w:val="center"/>
        <w:rPr>
          <w:rFonts w:eastAsia="Times New Roman" w:cs="Times New Roman"/>
          <w:color w:val="000000"/>
          <w:szCs w:val="28"/>
        </w:rPr>
      </w:pPr>
      <w:r w:rsidRPr="00B7640B">
        <w:rPr>
          <w:rFonts w:eastAsia="Times New Roman" w:cs="Times New Roman"/>
          <w:i/>
          <w:iCs/>
          <w:color w:val="000000"/>
          <w:szCs w:val="28"/>
          <w:lang w:val="vi-VN"/>
        </w:rPr>
        <w:t xml:space="preserve">của UBND tỉnh </w:t>
      </w:r>
      <w:r w:rsidR="00DB29F3">
        <w:rPr>
          <w:rFonts w:eastAsia="Times New Roman" w:cs="Times New Roman"/>
          <w:i/>
          <w:iCs/>
          <w:color w:val="000000"/>
          <w:szCs w:val="28"/>
        </w:rPr>
        <w:t>Thừa Thiên Huế</w:t>
      </w:r>
      <w:r w:rsidRPr="00B7640B">
        <w:rPr>
          <w:rFonts w:eastAsia="Times New Roman" w:cs="Times New Roman"/>
          <w:i/>
          <w:iCs/>
          <w:color w:val="000000"/>
          <w:szCs w:val="28"/>
          <w:lang w:val="vi-VN"/>
        </w:rPr>
        <w:t>)</w:t>
      </w:r>
    </w:p>
    <w:p w:rsidR="000951BD" w:rsidRPr="00DF2449" w:rsidRDefault="00E1018F" w:rsidP="00FA69BF">
      <w:pPr>
        <w:shd w:val="clear" w:color="auto" w:fill="FFFFFF"/>
        <w:spacing w:before="240" w:after="0" w:line="340" w:lineRule="exact"/>
        <w:jc w:val="center"/>
        <w:textAlignment w:val="baseline"/>
        <w:rPr>
          <w:rFonts w:eastAsia="Times New Roman" w:cs="Times New Roman"/>
          <w:color w:val="333333"/>
          <w:szCs w:val="28"/>
        </w:rPr>
      </w:pPr>
      <w:r>
        <w:rPr>
          <w:rFonts w:ascii="Arial" w:eastAsia="Times New Roman" w:hAnsi="Arial" w:cs="Arial"/>
          <w:b/>
          <w:bCs/>
          <w:noProof/>
          <w:color w:val="000000"/>
          <w:sz w:val="18"/>
          <w:szCs w:val="18"/>
        </w:rPr>
        <mc:AlternateContent>
          <mc:Choice Requires="wps">
            <w:drawing>
              <wp:anchor distT="0" distB="0" distL="114300" distR="114300" simplePos="0" relativeHeight="251666432" behindDoc="0" locked="0" layoutInCell="1" allowOverlap="1" wp14:anchorId="5027A5F8" wp14:editId="1C16F217">
                <wp:simplePos x="0" y="0"/>
                <wp:positionH relativeFrom="column">
                  <wp:posOffset>2534920</wp:posOffset>
                </wp:positionH>
                <wp:positionV relativeFrom="paragraph">
                  <wp:posOffset>27207</wp:posOffset>
                </wp:positionV>
                <wp:extent cx="1010285"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1010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9.6pt,2.15pt" to="279.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" strokecolor="#4579b8 [3044]"/>
            </w:pict>
          </mc:Fallback>
        </mc:AlternateContent>
      </w:r>
      <w:r w:rsidR="000951BD" w:rsidRPr="00DF2449">
        <w:rPr>
          <w:rFonts w:eastAsia="Times New Roman" w:cs="Times New Roman"/>
          <w:b/>
          <w:bCs/>
          <w:color w:val="333333"/>
          <w:szCs w:val="28"/>
          <w:bdr w:val="none" w:sz="0" w:space="0" w:color="auto" w:frame="1"/>
          <w:lang w:val="vi-VN"/>
        </w:rPr>
        <w:t>Chương I</w:t>
      </w:r>
    </w:p>
    <w:p w:rsidR="00952C7A" w:rsidRDefault="000951BD" w:rsidP="00FA69BF">
      <w:pPr>
        <w:shd w:val="clear" w:color="auto" w:fill="FFFFFF"/>
        <w:spacing w:before="120" w:after="0" w:line="340" w:lineRule="exact"/>
        <w:jc w:val="center"/>
        <w:textAlignment w:val="baseline"/>
        <w:rPr>
          <w:rFonts w:eastAsia="Times New Roman" w:cs="Times New Roman"/>
          <w:b/>
          <w:bCs/>
          <w:color w:val="333333"/>
          <w:szCs w:val="28"/>
          <w:bdr w:val="none" w:sz="0" w:space="0" w:color="auto" w:frame="1"/>
        </w:rPr>
      </w:pPr>
      <w:r w:rsidRPr="00DF2449">
        <w:rPr>
          <w:rFonts w:eastAsia="Times New Roman" w:cs="Times New Roman"/>
          <w:b/>
          <w:bCs/>
          <w:color w:val="333333"/>
          <w:szCs w:val="28"/>
          <w:bdr w:val="none" w:sz="0" w:space="0" w:color="auto" w:frame="1"/>
          <w:lang w:val="vi-VN"/>
        </w:rPr>
        <w:t>NHỮNG QUY ĐỊNH CHUNG</w:t>
      </w:r>
    </w:p>
    <w:p w:rsidR="00BC2CE3" w:rsidRPr="00BC2CE3" w:rsidRDefault="00E1018F" w:rsidP="00FA69BF">
      <w:pPr>
        <w:shd w:val="clear" w:color="auto" w:fill="FFFFFF"/>
        <w:spacing w:before="120" w:after="0" w:line="340" w:lineRule="exact"/>
        <w:ind w:firstLine="426"/>
        <w:jc w:val="both"/>
        <w:rPr>
          <w:rFonts w:eastAsia="Times New Roman" w:cs="Times New Roman"/>
          <w:color w:val="000000"/>
          <w:szCs w:val="28"/>
        </w:rPr>
      </w:pPr>
      <w:r>
        <w:rPr>
          <w:rFonts w:eastAsia="Times New Roman" w:cs="Times New Roman"/>
          <w:b/>
          <w:bCs/>
          <w:color w:val="000000"/>
          <w:szCs w:val="28"/>
        </w:rPr>
        <w:t>Điều 1. Phạm vi điều chỉnh</w:t>
      </w:r>
      <w:r w:rsidR="00DA03E4">
        <w:rPr>
          <w:rFonts w:eastAsia="Times New Roman" w:cs="Times New Roman"/>
          <w:b/>
          <w:bCs/>
          <w:color w:val="000000"/>
          <w:szCs w:val="28"/>
        </w:rPr>
        <w:t xml:space="preserve"> và</w:t>
      </w:r>
      <w:r>
        <w:rPr>
          <w:rFonts w:eastAsia="Times New Roman" w:cs="Times New Roman"/>
          <w:b/>
          <w:bCs/>
          <w:color w:val="000000"/>
          <w:szCs w:val="28"/>
        </w:rPr>
        <w:t xml:space="preserve"> </w:t>
      </w:r>
      <w:r w:rsidR="00BC2CE3" w:rsidRPr="00BC2CE3">
        <w:rPr>
          <w:rFonts w:eastAsia="Times New Roman" w:cs="Times New Roman"/>
          <w:b/>
          <w:bCs/>
          <w:color w:val="000000"/>
          <w:szCs w:val="28"/>
          <w:lang w:val="vi-VN"/>
        </w:rPr>
        <w:t>đối t</w:t>
      </w:r>
      <w:r w:rsidR="00BC2CE3" w:rsidRPr="00BC2CE3">
        <w:rPr>
          <w:rFonts w:eastAsia="Times New Roman" w:cs="Times New Roman"/>
          <w:b/>
          <w:bCs/>
          <w:color w:val="000000"/>
          <w:szCs w:val="28"/>
        </w:rPr>
        <w:t>ượ</w:t>
      </w:r>
      <w:r w:rsidR="00BC2CE3" w:rsidRPr="00BC2CE3">
        <w:rPr>
          <w:rFonts w:eastAsia="Times New Roman" w:cs="Times New Roman"/>
          <w:b/>
          <w:bCs/>
          <w:color w:val="000000"/>
          <w:szCs w:val="28"/>
          <w:lang w:val="vi-VN"/>
        </w:rPr>
        <w:t>ng áp dụng</w:t>
      </w:r>
    </w:p>
    <w:p w:rsidR="00BC2CE3" w:rsidRPr="00E1018F" w:rsidRDefault="00BC2CE3" w:rsidP="00FA69BF">
      <w:pPr>
        <w:shd w:val="clear" w:color="auto" w:fill="FFFFFF"/>
        <w:spacing w:before="120" w:after="0" w:line="340" w:lineRule="exact"/>
        <w:ind w:firstLine="426"/>
        <w:jc w:val="both"/>
        <w:rPr>
          <w:rFonts w:eastAsia="Times New Roman" w:cs="Times New Roman"/>
          <w:color w:val="000000"/>
          <w:spacing w:val="4"/>
          <w:szCs w:val="28"/>
        </w:rPr>
      </w:pPr>
      <w:r w:rsidRPr="00E1018F">
        <w:rPr>
          <w:rFonts w:eastAsia="Times New Roman" w:cs="Times New Roman"/>
          <w:color w:val="000000"/>
          <w:spacing w:val="4"/>
          <w:szCs w:val="28"/>
          <w:lang w:val="vi-VN"/>
        </w:rPr>
        <w:t>1. Quy định này quy định tiêu chuẩn chức danh Trưởng</w:t>
      </w:r>
      <w:r w:rsidR="00DA03E4">
        <w:rPr>
          <w:rFonts w:eastAsia="Times New Roman" w:cs="Times New Roman"/>
          <w:color w:val="000000"/>
          <w:spacing w:val="4"/>
          <w:szCs w:val="28"/>
        </w:rPr>
        <w:t xml:space="preserve"> phòng</w:t>
      </w:r>
      <w:r w:rsidRPr="00E1018F">
        <w:rPr>
          <w:rFonts w:eastAsia="Times New Roman" w:cs="Times New Roman"/>
          <w:color w:val="000000"/>
          <w:spacing w:val="4"/>
          <w:szCs w:val="28"/>
          <w:lang w:val="vi-VN"/>
        </w:rPr>
        <w:t>, Phó</w:t>
      </w:r>
      <w:r w:rsidR="00DA03E4">
        <w:rPr>
          <w:rFonts w:eastAsia="Times New Roman" w:cs="Times New Roman"/>
          <w:color w:val="000000"/>
          <w:spacing w:val="4"/>
          <w:szCs w:val="28"/>
        </w:rPr>
        <w:t xml:space="preserve"> Trưởng phòng</w:t>
      </w:r>
      <w:r w:rsidRPr="00E1018F">
        <w:rPr>
          <w:rFonts w:eastAsia="Times New Roman" w:cs="Times New Roman"/>
          <w:color w:val="000000"/>
          <w:spacing w:val="4"/>
          <w:szCs w:val="28"/>
          <w:lang w:val="vi-VN"/>
        </w:rPr>
        <w:t xml:space="preserve"> </w:t>
      </w:r>
      <w:r w:rsidR="00A47DCC">
        <w:rPr>
          <w:rFonts w:eastAsia="Times New Roman" w:cs="Times New Roman"/>
          <w:color w:val="000000"/>
          <w:spacing w:val="4"/>
          <w:szCs w:val="28"/>
        </w:rPr>
        <w:t>và tương đương</w:t>
      </w:r>
      <w:r w:rsidR="004A1123">
        <w:rPr>
          <w:rFonts w:eastAsia="Times New Roman" w:cs="Times New Roman"/>
          <w:color w:val="000000"/>
          <w:spacing w:val="4"/>
          <w:szCs w:val="28"/>
          <w:lang w:val="vi-VN"/>
        </w:rPr>
        <w:t xml:space="preserve"> (</w:t>
      </w:r>
      <w:r w:rsidR="0045058A">
        <w:rPr>
          <w:rFonts w:eastAsia="Times New Roman" w:cs="Times New Roman"/>
          <w:color w:val="000000"/>
          <w:spacing w:val="4"/>
          <w:szCs w:val="28"/>
        </w:rPr>
        <w:t>sau đây gọi</w:t>
      </w:r>
      <w:r w:rsidR="004A1123">
        <w:rPr>
          <w:rFonts w:eastAsia="Times New Roman" w:cs="Times New Roman"/>
          <w:color w:val="000000"/>
          <w:spacing w:val="4"/>
          <w:szCs w:val="28"/>
          <w:lang w:val="vi-VN"/>
        </w:rPr>
        <w:t xml:space="preserve"> là Trưởng phòng, Phó Trưởng phòng)</w:t>
      </w:r>
      <w:r w:rsidR="00E1018F" w:rsidRPr="00E1018F">
        <w:rPr>
          <w:rFonts w:eastAsia="Times New Roman" w:cs="Times New Roman"/>
          <w:color w:val="000000"/>
          <w:spacing w:val="4"/>
          <w:szCs w:val="28"/>
        </w:rPr>
        <w:t xml:space="preserve"> </w:t>
      </w:r>
      <w:r w:rsidRPr="00E1018F">
        <w:rPr>
          <w:rFonts w:eastAsia="Times New Roman" w:cs="Times New Roman"/>
          <w:color w:val="000000"/>
          <w:spacing w:val="4"/>
          <w:szCs w:val="28"/>
          <w:lang w:val="vi-VN"/>
        </w:rPr>
        <w:t>thuộc Thanh tra tỉnh; Chánh </w:t>
      </w:r>
      <w:r w:rsidRPr="00E1018F">
        <w:rPr>
          <w:rFonts w:eastAsia="Times New Roman" w:cs="Times New Roman"/>
          <w:color w:val="000000"/>
          <w:spacing w:val="4"/>
          <w:szCs w:val="28"/>
        </w:rPr>
        <w:t>T</w:t>
      </w:r>
      <w:r w:rsidR="004358A7" w:rsidRPr="00E1018F">
        <w:rPr>
          <w:rFonts w:eastAsia="Times New Roman" w:cs="Times New Roman"/>
          <w:color w:val="000000"/>
          <w:spacing w:val="4"/>
          <w:szCs w:val="28"/>
          <w:lang w:val="vi-VN"/>
        </w:rPr>
        <w:t xml:space="preserve">hanh tra, Phó Chánh Thanh tra </w:t>
      </w:r>
      <w:r w:rsidR="00A47DCC">
        <w:rPr>
          <w:rFonts w:eastAsia="Times New Roman" w:cs="Times New Roman"/>
          <w:color w:val="000000"/>
          <w:spacing w:val="4"/>
          <w:szCs w:val="28"/>
        </w:rPr>
        <w:t>S</w:t>
      </w:r>
      <w:r w:rsidRPr="00E1018F">
        <w:rPr>
          <w:rFonts w:eastAsia="Times New Roman" w:cs="Times New Roman"/>
          <w:color w:val="000000"/>
          <w:spacing w:val="4"/>
          <w:szCs w:val="28"/>
          <w:lang w:val="vi-VN"/>
        </w:rPr>
        <w:t>ở, ban, ngành</w:t>
      </w:r>
      <w:r w:rsidR="004358A7" w:rsidRPr="00E1018F">
        <w:rPr>
          <w:rFonts w:eastAsia="Times New Roman" w:cs="Times New Roman"/>
          <w:color w:val="000000"/>
          <w:spacing w:val="4"/>
          <w:szCs w:val="28"/>
        </w:rPr>
        <w:t xml:space="preserve"> cấp tỉnh</w:t>
      </w:r>
      <w:r w:rsidRPr="00E1018F">
        <w:rPr>
          <w:rFonts w:eastAsia="Times New Roman" w:cs="Times New Roman"/>
          <w:color w:val="000000"/>
          <w:spacing w:val="4"/>
          <w:szCs w:val="28"/>
          <w:lang w:val="vi-VN"/>
        </w:rPr>
        <w:t xml:space="preserve"> (</w:t>
      </w:r>
      <w:r w:rsidR="0045058A">
        <w:rPr>
          <w:rFonts w:eastAsia="Times New Roman" w:cs="Times New Roman"/>
          <w:color w:val="000000"/>
          <w:spacing w:val="4"/>
          <w:szCs w:val="28"/>
        </w:rPr>
        <w:t>sau đây gọi</w:t>
      </w:r>
      <w:r w:rsidRPr="00E1018F">
        <w:rPr>
          <w:rFonts w:eastAsia="Times New Roman" w:cs="Times New Roman"/>
          <w:color w:val="000000"/>
          <w:spacing w:val="4"/>
          <w:szCs w:val="28"/>
          <w:lang w:val="vi-VN"/>
        </w:rPr>
        <w:t xml:space="preserve"> là </w:t>
      </w:r>
      <w:r w:rsidR="0045058A">
        <w:rPr>
          <w:rFonts w:eastAsia="Times New Roman" w:cs="Times New Roman"/>
          <w:color w:val="000000"/>
          <w:spacing w:val="4"/>
          <w:szCs w:val="28"/>
        </w:rPr>
        <w:t>S</w:t>
      </w:r>
      <w:r w:rsidRPr="00E1018F">
        <w:rPr>
          <w:rFonts w:eastAsia="Times New Roman" w:cs="Times New Roman"/>
          <w:color w:val="000000"/>
          <w:spacing w:val="4"/>
          <w:szCs w:val="28"/>
          <w:lang w:val="vi-VN"/>
        </w:rPr>
        <w:t xml:space="preserve">ở); Chánh Thanh tra, Phó Chánh Thanh tra huyện, thị xã, thành phố </w:t>
      </w:r>
      <w:r w:rsidR="004A1123">
        <w:rPr>
          <w:rFonts w:eastAsia="Times New Roman" w:cs="Times New Roman"/>
          <w:color w:val="000000"/>
          <w:spacing w:val="4"/>
          <w:szCs w:val="28"/>
          <w:lang w:val="vi-VN"/>
        </w:rPr>
        <w:t>Huế</w:t>
      </w:r>
      <w:r w:rsidRPr="00E1018F">
        <w:rPr>
          <w:rFonts w:eastAsia="Times New Roman" w:cs="Times New Roman"/>
          <w:color w:val="000000"/>
          <w:spacing w:val="4"/>
          <w:szCs w:val="28"/>
          <w:lang w:val="vi-VN"/>
        </w:rPr>
        <w:t xml:space="preserve"> (</w:t>
      </w:r>
      <w:r w:rsidR="0045058A">
        <w:rPr>
          <w:rFonts w:eastAsia="Times New Roman" w:cs="Times New Roman"/>
          <w:color w:val="000000"/>
          <w:spacing w:val="4"/>
          <w:szCs w:val="28"/>
        </w:rPr>
        <w:t>sau đây gọi</w:t>
      </w:r>
      <w:r w:rsidRPr="00E1018F">
        <w:rPr>
          <w:rFonts w:eastAsia="Times New Roman" w:cs="Times New Roman"/>
          <w:color w:val="000000"/>
          <w:spacing w:val="4"/>
          <w:szCs w:val="28"/>
          <w:lang w:val="vi-VN"/>
        </w:rPr>
        <w:t xml:space="preserve"> là </w:t>
      </w:r>
      <w:r w:rsidR="004A1123">
        <w:rPr>
          <w:rFonts w:eastAsia="Times New Roman" w:cs="Times New Roman"/>
          <w:color w:val="000000"/>
          <w:spacing w:val="4"/>
          <w:szCs w:val="28"/>
          <w:lang w:val="vi-VN"/>
        </w:rPr>
        <w:t xml:space="preserve">cấp </w:t>
      </w:r>
      <w:r w:rsidRPr="00E1018F">
        <w:rPr>
          <w:rFonts w:eastAsia="Times New Roman" w:cs="Times New Roman"/>
          <w:color w:val="000000"/>
          <w:spacing w:val="4"/>
          <w:szCs w:val="28"/>
          <w:lang w:val="vi-VN"/>
        </w:rPr>
        <w:t>huyện).</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2. Quy định này áp dụng </w:t>
      </w:r>
      <w:r w:rsidRPr="00BC2CE3">
        <w:rPr>
          <w:rFonts w:eastAsia="Times New Roman" w:cs="Times New Roman"/>
          <w:color w:val="000000"/>
          <w:szCs w:val="28"/>
          <w:shd w:val="clear" w:color="auto" w:fill="FFFFFF"/>
          <w:lang w:val="vi-VN"/>
        </w:rPr>
        <w:t>đối với</w:t>
      </w:r>
      <w:r w:rsidRPr="00BC2CE3">
        <w:rPr>
          <w:rFonts w:eastAsia="Times New Roman" w:cs="Times New Roman"/>
          <w:color w:val="000000"/>
          <w:szCs w:val="28"/>
          <w:lang w:val="vi-VN"/>
        </w:rPr>
        <w:t xml:space="preserve"> các </w:t>
      </w:r>
      <w:r w:rsidR="0045058A">
        <w:rPr>
          <w:rFonts w:eastAsia="Times New Roman" w:cs="Times New Roman"/>
          <w:color w:val="000000"/>
          <w:szCs w:val="28"/>
        </w:rPr>
        <w:t>S</w:t>
      </w:r>
      <w:r w:rsidR="00883EEA">
        <w:rPr>
          <w:rFonts w:eastAsia="Times New Roman" w:cs="Times New Roman"/>
          <w:color w:val="000000"/>
          <w:szCs w:val="28"/>
          <w:lang w:val="vi-VN"/>
        </w:rPr>
        <w:t xml:space="preserve">ở và </w:t>
      </w:r>
      <w:r w:rsidRPr="00BC2CE3">
        <w:rPr>
          <w:rFonts w:eastAsia="Times New Roman" w:cs="Times New Roman"/>
          <w:color w:val="000000"/>
          <w:szCs w:val="28"/>
          <w:shd w:val="clear" w:color="auto" w:fill="FFFFFF"/>
          <w:lang w:val="vi-VN"/>
        </w:rPr>
        <w:t>UBND</w:t>
      </w:r>
      <w:r w:rsidRPr="00BC2CE3">
        <w:rPr>
          <w:rFonts w:eastAsia="Times New Roman" w:cs="Times New Roman"/>
          <w:color w:val="000000"/>
          <w:szCs w:val="28"/>
          <w:lang w:val="vi-VN"/>
        </w:rPr>
        <w:t> cấp huyện và các </w:t>
      </w:r>
      <w:r w:rsidRPr="00BC2CE3">
        <w:rPr>
          <w:rFonts w:eastAsia="Times New Roman" w:cs="Times New Roman"/>
          <w:color w:val="000000"/>
          <w:szCs w:val="28"/>
          <w:shd w:val="clear" w:color="auto" w:fill="FFFFFF"/>
          <w:lang w:val="vi-VN"/>
        </w:rPr>
        <w:t>tổ chức</w:t>
      </w:r>
      <w:r w:rsidRPr="00BC2CE3">
        <w:rPr>
          <w:rFonts w:eastAsia="Times New Roman" w:cs="Times New Roman"/>
          <w:color w:val="000000"/>
          <w:szCs w:val="28"/>
          <w:lang w:val="vi-VN"/>
        </w:rPr>
        <w:t>, cá nhân có liên quan.</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b/>
          <w:bCs/>
          <w:color w:val="000000"/>
          <w:szCs w:val="28"/>
          <w:lang w:val="vi-VN"/>
        </w:rPr>
        <w:t>Điều 2. Nguyên tắc áp dụng</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1. Tiêu chuẩn chức danh quy định tại Quy </w:t>
      </w:r>
      <w:r w:rsidRPr="00BC2CE3">
        <w:rPr>
          <w:rFonts w:eastAsia="Times New Roman" w:cs="Times New Roman"/>
          <w:color w:val="000000"/>
          <w:szCs w:val="28"/>
        </w:rPr>
        <w:t>đ</w:t>
      </w:r>
      <w:r w:rsidRPr="00BC2CE3">
        <w:rPr>
          <w:rFonts w:eastAsia="Times New Roman" w:cs="Times New Roman"/>
          <w:color w:val="000000"/>
          <w:szCs w:val="28"/>
          <w:lang w:val="vi-VN"/>
        </w:rPr>
        <w:t>ịnh này là căn cứ để </w:t>
      </w:r>
      <w:r w:rsidR="00BE75A0">
        <w:rPr>
          <w:rFonts w:eastAsia="Times New Roman" w:cs="Times New Roman"/>
          <w:color w:val="000000"/>
          <w:szCs w:val="28"/>
        </w:rPr>
        <w:t xml:space="preserve">Chánh Thanh tra tỉnh, </w:t>
      </w:r>
      <w:r w:rsidR="00883EEA">
        <w:rPr>
          <w:rFonts w:eastAsia="Times New Roman" w:cs="Times New Roman"/>
          <w:color w:val="000000"/>
          <w:szCs w:val="28"/>
          <w:shd w:val="clear" w:color="auto" w:fill="FFFFFF"/>
          <w:lang w:val="vi-VN"/>
        </w:rPr>
        <w:t>Giám đốc</w:t>
      </w:r>
      <w:r w:rsidRPr="00BC2CE3">
        <w:rPr>
          <w:rFonts w:eastAsia="Times New Roman" w:cs="Times New Roman"/>
          <w:color w:val="000000"/>
          <w:szCs w:val="28"/>
          <w:lang w:val="vi-VN"/>
        </w:rPr>
        <w:t xml:space="preserve"> các </w:t>
      </w:r>
      <w:r w:rsidR="00E41471">
        <w:rPr>
          <w:rFonts w:eastAsia="Times New Roman" w:cs="Times New Roman"/>
          <w:color w:val="000000"/>
          <w:szCs w:val="28"/>
        </w:rPr>
        <w:t>S</w:t>
      </w:r>
      <w:r w:rsidR="00883EEA">
        <w:rPr>
          <w:rFonts w:eastAsia="Times New Roman" w:cs="Times New Roman"/>
          <w:color w:val="000000"/>
          <w:szCs w:val="28"/>
          <w:lang w:val="vi-VN"/>
        </w:rPr>
        <w:t>ở</w:t>
      </w:r>
      <w:r w:rsidRPr="00BC2CE3">
        <w:rPr>
          <w:rFonts w:eastAsia="Times New Roman" w:cs="Times New Roman"/>
          <w:color w:val="000000"/>
          <w:szCs w:val="28"/>
          <w:lang w:val="vi-VN"/>
        </w:rPr>
        <w:t>, Chủ tịch </w:t>
      </w:r>
      <w:r w:rsidRPr="00BC2CE3">
        <w:rPr>
          <w:rFonts w:eastAsia="Times New Roman" w:cs="Times New Roman"/>
          <w:color w:val="000000"/>
          <w:szCs w:val="28"/>
          <w:shd w:val="clear" w:color="auto" w:fill="FFFFFF"/>
          <w:lang w:val="vi-VN"/>
        </w:rPr>
        <w:t>UBND</w:t>
      </w:r>
      <w:r w:rsidRPr="00BC2CE3">
        <w:rPr>
          <w:rFonts w:eastAsia="Times New Roman" w:cs="Times New Roman"/>
          <w:color w:val="000000"/>
          <w:szCs w:val="28"/>
          <w:lang w:val="vi-VN"/>
        </w:rPr>
        <w:t> cấp huyện xem xét quy hoạch cán bộ, xây dựng kế hoạch </w:t>
      </w:r>
      <w:r w:rsidRPr="00BC2CE3">
        <w:rPr>
          <w:rFonts w:eastAsia="Times New Roman" w:cs="Times New Roman"/>
          <w:color w:val="000000"/>
          <w:szCs w:val="28"/>
        </w:rPr>
        <w:t>đ</w:t>
      </w:r>
      <w:r w:rsidRPr="00BC2CE3">
        <w:rPr>
          <w:rFonts w:eastAsia="Times New Roman" w:cs="Times New Roman"/>
          <w:color w:val="000000"/>
          <w:szCs w:val="28"/>
          <w:lang w:val="vi-VN"/>
        </w:rPr>
        <w:t>ào tạo, bồi d</w:t>
      </w:r>
      <w:r w:rsidRPr="00BC2CE3">
        <w:rPr>
          <w:rFonts w:eastAsia="Times New Roman" w:cs="Times New Roman"/>
          <w:color w:val="000000"/>
          <w:szCs w:val="28"/>
        </w:rPr>
        <w:t>ưỡ</w:t>
      </w:r>
      <w:r w:rsidRPr="00BC2CE3">
        <w:rPr>
          <w:rFonts w:eastAsia="Times New Roman" w:cs="Times New Roman"/>
          <w:color w:val="000000"/>
          <w:szCs w:val="28"/>
          <w:lang w:val="vi-VN"/>
        </w:rPr>
        <w:t>ng và b</w:t>
      </w:r>
      <w:r w:rsidRPr="00BC2CE3">
        <w:rPr>
          <w:rFonts w:eastAsia="Times New Roman" w:cs="Times New Roman"/>
          <w:color w:val="000000"/>
          <w:szCs w:val="28"/>
        </w:rPr>
        <w:t>ổ </w:t>
      </w:r>
      <w:r w:rsidRPr="00BC2CE3">
        <w:rPr>
          <w:rFonts w:eastAsia="Times New Roman" w:cs="Times New Roman"/>
          <w:color w:val="000000"/>
          <w:szCs w:val="28"/>
          <w:lang w:val="vi-VN"/>
        </w:rPr>
        <w:t>nhiệm cán bộ nh</w:t>
      </w:r>
      <w:r w:rsidRPr="00BC2CE3">
        <w:rPr>
          <w:rFonts w:eastAsia="Times New Roman" w:cs="Times New Roman"/>
          <w:color w:val="000000"/>
          <w:szCs w:val="28"/>
        </w:rPr>
        <w:t>ằ</w:t>
      </w:r>
      <w:r w:rsidRPr="00BC2CE3">
        <w:rPr>
          <w:rFonts w:eastAsia="Times New Roman" w:cs="Times New Roman"/>
          <w:color w:val="000000"/>
          <w:szCs w:val="28"/>
          <w:lang w:val="vi-VN"/>
        </w:rPr>
        <w:t>m chu</w:t>
      </w:r>
      <w:r w:rsidRPr="00BC2CE3">
        <w:rPr>
          <w:rFonts w:eastAsia="Times New Roman" w:cs="Times New Roman"/>
          <w:color w:val="000000"/>
          <w:szCs w:val="28"/>
        </w:rPr>
        <w:t>ẩ</w:t>
      </w:r>
      <w:r w:rsidRPr="00BC2CE3">
        <w:rPr>
          <w:rFonts w:eastAsia="Times New Roman" w:cs="Times New Roman"/>
          <w:color w:val="000000"/>
          <w:szCs w:val="28"/>
          <w:lang w:val="vi-VN"/>
        </w:rPr>
        <w:t>n hóa đội ng</w:t>
      </w:r>
      <w:r w:rsidRPr="00BC2CE3">
        <w:rPr>
          <w:rFonts w:eastAsia="Times New Roman" w:cs="Times New Roman"/>
          <w:color w:val="000000"/>
          <w:szCs w:val="28"/>
        </w:rPr>
        <w:t>ũ </w:t>
      </w:r>
      <w:r w:rsidRPr="00BC2CE3">
        <w:rPr>
          <w:rFonts w:eastAsia="Times New Roman" w:cs="Times New Roman"/>
          <w:color w:val="000000"/>
          <w:szCs w:val="28"/>
          <w:lang w:val="vi-VN"/>
        </w:rPr>
        <w:t>cán bộ lãnh </w:t>
      </w:r>
      <w:r w:rsidRPr="00BC2CE3">
        <w:rPr>
          <w:rFonts w:eastAsia="Times New Roman" w:cs="Times New Roman"/>
          <w:color w:val="000000"/>
          <w:szCs w:val="28"/>
        </w:rPr>
        <w:t>đ</w:t>
      </w:r>
      <w:r w:rsidRPr="00BC2CE3">
        <w:rPr>
          <w:rFonts w:eastAsia="Times New Roman" w:cs="Times New Roman"/>
          <w:color w:val="000000"/>
          <w:szCs w:val="28"/>
          <w:lang w:val="vi-VN"/>
        </w:rPr>
        <w:t>ạo, quản lý của ngành Thanh tra.</w:t>
      </w:r>
    </w:p>
    <w:p w:rsidR="00BC2CE3" w:rsidRPr="00952C7A" w:rsidRDefault="00BC2CE3" w:rsidP="00FA69BF">
      <w:pPr>
        <w:shd w:val="clear" w:color="auto" w:fill="FFFFFF"/>
        <w:spacing w:before="120" w:after="0" w:line="340" w:lineRule="exact"/>
        <w:ind w:firstLine="426"/>
        <w:jc w:val="both"/>
        <w:rPr>
          <w:rFonts w:eastAsia="Times New Roman" w:cs="Times New Roman"/>
          <w:color w:val="000000"/>
          <w:spacing w:val="-6"/>
          <w:szCs w:val="28"/>
        </w:rPr>
      </w:pPr>
      <w:r w:rsidRPr="00952C7A">
        <w:rPr>
          <w:rFonts w:eastAsia="Times New Roman" w:cs="Times New Roman"/>
          <w:color w:val="000000"/>
          <w:spacing w:val="-6"/>
          <w:szCs w:val="28"/>
          <w:lang w:val="vi-VN"/>
        </w:rPr>
        <w:t>2. Công chức được xem xét b</w:t>
      </w:r>
      <w:r w:rsidRPr="00952C7A">
        <w:rPr>
          <w:rFonts w:eastAsia="Times New Roman" w:cs="Times New Roman"/>
          <w:color w:val="000000"/>
          <w:spacing w:val="-6"/>
          <w:szCs w:val="28"/>
        </w:rPr>
        <w:t>ổ </w:t>
      </w:r>
      <w:r w:rsidR="00E41471">
        <w:rPr>
          <w:rFonts w:eastAsia="Times New Roman" w:cs="Times New Roman"/>
          <w:color w:val="000000"/>
          <w:spacing w:val="-6"/>
          <w:szCs w:val="28"/>
          <w:lang w:val="vi-VN"/>
        </w:rPr>
        <w:t xml:space="preserve">nhiệm chức danh Trưởng </w:t>
      </w:r>
      <w:r w:rsidR="00E41471">
        <w:rPr>
          <w:rFonts w:eastAsia="Times New Roman" w:cs="Times New Roman"/>
          <w:color w:val="000000"/>
          <w:spacing w:val="-6"/>
          <w:szCs w:val="28"/>
        </w:rPr>
        <w:t>p</w:t>
      </w:r>
      <w:r w:rsidRPr="00952C7A">
        <w:rPr>
          <w:rFonts w:eastAsia="Times New Roman" w:cs="Times New Roman"/>
          <w:color w:val="000000"/>
          <w:spacing w:val="-6"/>
          <w:szCs w:val="28"/>
          <w:lang w:val="vi-VN"/>
        </w:rPr>
        <w:t>hòng, Phó Trưởng phòng</w:t>
      </w:r>
      <w:r w:rsidR="00BE75A0">
        <w:rPr>
          <w:rFonts w:eastAsia="Times New Roman" w:cs="Times New Roman"/>
          <w:color w:val="000000"/>
          <w:spacing w:val="-6"/>
          <w:szCs w:val="28"/>
        </w:rPr>
        <w:t xml:space="preserve"> thuộc Thanh tra tỉnh</w:t>
      </w:r>
      <w:r w:rsidRPr="00952C7A">
        <w:rPr>
          <w:rFonts w:eastAsia="Times New Roman" w:cs="Times New Roman"/>
          <w:color w:val="000000"/>
          <w:spacing w:val="-6"/>
          <w:szCs w:val="28"/>
          <w:lang w:val="vi-VN"/>
        </w:rPr>
        <w:t>, Chánh Thanh tra, Phó Chánh Thanh tra </w:t>
      </w:r>
      <w:r w:rsidR="00E41471">
        <w:rPr>
          <w:rFonts w:eastAsia="Times New Roman" w:cs="Times New Roman"/>
          <w:color w:val="000000"/>
          <w:spacing w:val="-6"/>
          <w:szCs w:val="28"/>
          <w:shd w:val="clear" w:color="auto" w:fill="FFFFFF"/>
        </w:rPr>
        <w:t>S</w:t>
      </w:r>
      <w:r w:rsidRPr="00952C7A">
        <w:rPr>
          <w:rFonts w:eastAsia="Times New Roman" w:cs="Times New Roman"/>
          <w:color w:val="000000"/>
          <w:spacing w:val="-6"/>
          <w:szCs w:val="28"/>
          <w:shd w:val="clear" w:color="auto" w:fill="FFFFFF"/>
          <w:lang w:val="vi-VN"/>
        </w:rPr>
        <w:t>ở</w:t>
      </w:r>
      <w:r w:rsidRPr="00952C7A">
        <w:rPr>
          <w:rFonts w:eastAsia="Times New Roman" w:cs="Times New Roman"/>
          <w:color w:val="000000"/>
          <w:spacing w:val="-6"/>
          <w:szCs w:val="28"/>
          <w:lang w:val="vi-VN"/>
        </w:rPr>
        <w:t xml:space="preserve">, Chánh Thanh tra, Phó Chánh Thanh tra </w:t>
      </w:r>
      <w:r w:rsidR="00883EEA">
        <w:rPr>
          <w:rFonts w:eastAsia="Times New Roman" w:cs="Times New Roman"/>
          <w:color w:val="000000"/>
          <w:spacing w:val="-6"/>
          <w:szCs w:val="28"/>
          <w:lang w:val="vi-VN"/>
        </w:rPr>
        <w:t xml:space="preserve">cấp </w:t>
      </w:r>
      <w:r w:rsidRPr="00952C7A">
        <w:rPr>
          <w:rFonts w:eastAsia="Times New Roman" w:cs="Times New Roman"/>
          <w:color w:val="000000"/>
          <w:spacing w:val="-6"/>
          <w:szCs w:val="28"/>
          <w:lang w:val="vi-VN"/>
        </w:rPr>
        <w:t>huyện phải đảm bảo đủ các tiêu chuẩn, </w:t>
      </w:r>
      <w:r w:rsidRPr="00952C7A">
        <w:rPr>
          <w:rFonts w:eastAsia="Times New Roman" w:cs="Times New Roman"/>
          <w:color w:val="000000"/>
          <w:spacing w:val="-6"/>
          <w:szCs w:val="28"/>
        </w:rPr>
        <w:t>đ</w:t>
      </w:r>
      <w:r w:rsidRPr="00952C7A">
        <w:rPr>
          <w:rFonts w:eastAsia="Times New Roman" w:cs="Times New Roman"/>
          <w:color w:val="000000"/>
          <w:spacing w:val="-6"/>
          <w:szCs w:val="28"/>
          <w:lang w:val="vi-VN"/>
        </w:rPr>
        <w:t>iều kiện b</w:t>
      </w:r>
      <w:r w:rsidRPr="00952C7A">
        <w:rPr>
          <w:rFonts w:eastAsia="Times New Roman" w:cs="Times New Roman"/>
          <w:color w:val="000000"/>
          <w:spacing w:val="-6"/>
          <w:szCs w:val="28"/>
        </w:rPr>
        <w:t>ổ </w:t>
      </w:r>
      <w:r w:rsidRPr="00952C7A">
        <w:rPr>
          <w:rFonts w:eastAsia="Times New Roman" w:cs="Times New Roman"/>
          <w:color w:val="000000"/>
          <w:spacing w:val="-6"/>
          <w:szCs w:val="28"/>
          <w:lang w:val="vi-VN"/>
        </w:rPr>
        <w:t>nhiệm tại Quy định này và các quy </w:t>
      </w:r>
      <w:r w:rsidRPr="00952C7A">
        <w:rPr>
          <w:rFonts w:eastAsia="Times New Roman" w:cs="Times New Roman"/>
          <w:color w:val="000000"/>
          <w:spacing w:val="-6"/>
          <w:szCs w:val="28"/>
        </w:rPr>
        <w:t>đ</w:t>
      </w:r>
      <w:r w:rsidRPr="00952C7A">
        <w:rPr>
          <w:rFonts w:eastAsia="Times New Roman" w:cs="Times New Roman"/>
          <w:color w:val="000000"/>
          <w:spacing w:val="-6"/>
          <w:szCs w:val="28"/>
          <w:lang w:val="vi-VN"/>
        </w:rPr>
        <w:t>ịnh của pháp luật chuyên ngành có liên quan.</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b/>
          <w:bCs/>
          <w:color w:val="000000"/>
          <w:szCs w:val="28"/>
          <w:lang w:val="vi-VN"/>
        </w:rPr>
        <w:t>Điều 3. Vị trí, chức trách</w:t>
      </w:r>
    </w:p>
    <w:p w:rsidR="00BC2CE3" w:rsidRPr="0045058A" w:rsidRDefault="00BC2CE3" w:rsidP="00FA69BF">
      <w:pPr>
        <w:shd w:val="clear" w:color="auto" w:fill="FFFFFF"/>
        <w:spacing w:before="120" w:after="0" w:line="340" w:lineRule="exact"/>
        <w:ind w:firstLine="426"/>
        <w:jc w:val="both"/>
        <w:rPr>
          <w:rFonts w:eastAsia="Times New Roman" w:cs="Times New Roman"/>
          <w:color w:val="000000"/>
          <w:spacing w:val="-6"/>
          <w:szCs w:val="28"/>
        </w:rPr>
      </w:pPr>
      <w:r w:rsidRPr="0045058A">
        <w:rPr>
          <w:rFonts w:eastAsia="Times New Roman" w:cs="Times New Roman"/>
          <w:color w:val="000000"/>
          <w:spacing w:val="-6"/>
          <w:szCs w:val="28"/>
          <w:lang w:val="vi-VN"/>
        </w:rPr>
        <w:t xml:space="preserve">1. Vị trí, chức trách của Trưởng </w:t>
      </w:r>
      <w:r w:rsidR="000B42DC" w:rsidRPr="00FA69BF">
        <w:rPr>
          <w:rFonts w:eastAsia="Times New Roman" w:cs="Times New Roman"/>
          <w:color w:val="000000"/>
          <w:spacing w:val="-6"/>
          <w:szCs w:val="28"/>
        </w:rPr>
        <w:t>p</w:t>
      </w:r>
      <w:r w:rsidRPr="00FA69BF">
        <w:rPr>
          <w:rFonts w:eastAsia="Times New Roman" w:cs="Times New Roman"/>
          <w:color w:val="000000"/>
          <w:spacing w:val="-6"/>
          <w:szCs w:val="28"/>
          <w:lang w:val="vi-VN"/>
        </w:rPr>
        <w:t>hòng, Phó</w:t>
      </w:r>
      <w:r w:rsidRPr="0045058A">
        <w:rPr>
          <w:rFonts w:eastAsia="Times New Roman" w:cs="Times New Roman"/>
          <w:color w:val="000000"/>
          <w:spacing w:val="-6"/>
          <w:szCs w:val="28"/>
          <w:lang w:val="vi-VN"/>
        </w:rPr>
        <w:t xml:space="preserve"> Trưởng phòng thuộc Thanh tra tỉnh</w:t>
      </w:r>
      <w:r w:rsidR="0093017B" w:rsidRPr="0045058A">
        <w:rPr>
          <w:rFonts w:eastAsia="Times New Roman" w:cs="Times New Roman"/>
          <w:color w:val="000000"/>
          <w:spacing w:val="-6"/>
          <w:szCs w:val="28"/>
          <w:lang w:val="vi-VN"/>
        </w:rPr>
        <w:t>.</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 Trư</w:t>
      </w:r>
      <w:r w:rsidRPr="00BC2CE3">
        <w:rPr>
          <w:rFonts w:eastAsia="Times New Roman" w:cs="Times New Roman"/>
          <w:color w:val="000000"/>
          <w:szCs w:val="28"/>
        </w:rPr>
        <w:t>ở</w:t>
      </w:r>
      <w:r w:rsidRPr="00BC2CE3">
        <w:rPr>
          <w:rFonts w:eastAsia="Times New Roman" w:cs="Times New Roman"/>
          <w:color w:val="000000"/>
          <w:szCs w:val="28"/>
          <w:lang w:val="vi-VN"/>
        </w:rPr>
        <w:t>ng phòng: Là công chức l</w:t>
      </w:r>
      <w:r w:rsidRPr="00BC2CE3">
        <w:rPr>
          <w:rFonts w:eastAsia="Times New Roman" w:cs="Times New Roman"/>
          <w:color w:val="000000"/>
          <w:szCs w:val="28"/>
        </w:rPr>
        <w:t>ã</w:t>
      </w:r>
      <w:r w:rsidRPr="00BC2CE3">
        <w:rPr>
          <w:rFonts w:eastAsia="Times New Roman" w:cs="Times New Roman"/>
          <w:color w:val="000000"/>
          <w:szCs w:val="28"/>
          <w:lang w:val="vi-VN"/>
        </w:rPr>
        <w:t>nh đạo, quản lý, đứng đầu một phòng; chịu trách nhiệm l</w:t>
      </w:r>
      <w:r w:rsidRPr="00BC2CE3">
        <w:rPr>
          <w:rFonts w:eastAsia="Times New Roman" w:cs="Times New Roman"/>
          <w:color w:val="000000"/>
          <w:szCs w:val="28"/>
        </w:rPr>
        <w:t>ã</w:t>
      </w:r>
      <w:r w:rsidRPr="00BC2CE3">
        <w:rPr>
          <w:rFonts w:eastAsia="Times New Roman" w:cs="Times New Roman"/>
          <w:color w:val="000000"/>
          <w:szCs w:val="28"/>
          <w:lang w:val="vi-VN"/>
        </w:rPr>
        <w:t>nh đạo, đi</w:t>
      </w:r>
      <w:r w:rsidRPr="00BC2CE3">
        <w:rPr>
          <w:rFonts w:eastAsia="Times New Roman" w:cs="Times New Roman"/>
          <w:color w:val="000000"/>
          <w:szCs w:val="28"/>
        </w:rPr>
        <w:t>ề</w:t>
      </w:r>
      <w:r w:rsidRPr="00BC2CE3">
        <w:rPr>
          <w:rFonts w:eastAsia="Times New Roman" w:cs="Times New Roman"/>
          <w:color w:val="000000"/>
          <w:szCs w:val="28"/>
          <w:lang w:val="vi-VN"/>
        </w:rPr>
        <w:t>u hành mọi hoạt động của phòng </w:t>
      </w:r>
      <w:r w:rsidRPr="00BC2CE3">
        <w:rPr>
          <w:rFonts w:eastAsia="Times New Roman" w:cs="Times New Roman"/>
          <w:color w:val="000000"/>
          <w:szCs w:val="28"/>
        </w:rPr>
        <w:t>đ</w:t>
      </w:r>
      <w:r w:rsidRPr="00BC2CE3">
        <w:rPr>
          <w:rFonts w:eastAsia="Times New Roman" w:cs="Times New Roman"/>
          <w:color w:val="000000"/>
          <w:szCs w:val="28"/>
          <w:lang w:val="vi-VN"/>
        </w:rPr>
        <w:t>ể tham mưu, giúp Chánh Thanh </w:t>
      </w:r>
      <w:r w:rsidRPr="00BC2CE3">
        <w:rPr>
          <w:rFonts w:eastAsia="Times New Roman" w:cs="Times New Roman"/>
          <w:color w:val="000000"/>
          <w:szCs w:val="28"/>
        </w:rPr>
        <w:t>tr</w:t>
      </w:r>
      <w:r w:rsidRPr="00BC2CE3">
        <w:rPr>
          <w:rFonts w:eastAsia="Times New Roman" w:cs="Times New Roman"/>
          <w:color w:val="000000"/>
          <w:szCs w:val="28"/>
          <w:lang w:val="vi-VN"/>
        </w:rPr>
        <w:t>a tỉnh </w:t>
      </w:r>
      <w:r w:rsidRPr="00BC2CE3">
        <w:rPr>
          <w:rFonts w:eastAsia="Times New Roman" w:cs="Times New Roman"/>
          <w:color w:val="000000"/>
          <w:szCs w:val="28"/>
          <w:shd w:val="clear" w:color="auto" w:fill="FFFFFF"/>
          <w:lang w:val="vi-VN"/>
        </w:rPr>
        <w:t>quản lý</w:t>
      </w:r>
      <w:r w:rsidRPr="00BC2CE3">
        <w:rPr>
          <w:rFonts w:eastAsia="Times New Roman" w:cs="Times New Roman"/>
          <w:color w:val="000000"/>
          <w:szCs w:val="28"/>
          <w:lang w:val="vi-VN"/>
        </w:rPr>
        <w:t xml:space="preserve"> nhà nước về công tác thanh tra, tiếp công dân, giải quyết khiếu nại, tố cáo, phòng, chống tham nhũng và thực hiện nhiệm vụ thanh tra, </w:t>
      </w:r>
      <w:r w:rsidRPr="00BC2CE3">
        <w:rPr>
          <w:rFonts w:eastAsia="Times New Roman" w:cs="Times New Roman"/>
          <w:color w:val="000000"/>
          <w:szCs w:val="28"/>
          <w:lang w:val="vi-VN"/>
        </w:rPr>
        <w:lastRenderedPageBreak/>
        <w:t>giải quyết khiếu nại, tố cáo, phòng, chống tham nh</w:t>
      </w:r>
      <w:r w:rsidRPr="00BC2CE3">
        <w:rPr>
          <w:rFonts w:eastAsia="Times New Roman" w:cs="Times New Roman"/>
          <w:color w:val="000000"/>
          <w:szCs w:val="28"/>
        </w:rPr>
        <w:t>ũ</w:t>
      </w:r>
      <w:r w:rsidRPr="00BC2CE3">
        <w:rPr>
          <w:rFonts w:eastAsia="Times New Roman" w:cs="Times New Roman"/>
          <w:color w:val="000000"/>
          <w:szCs w:val="28"/>
          <w:lang w:val="vi-VN"/>
        </w:rPr>
        <w:t>ng </w:t>
      </w:r>
      <w:r w:rsidRPr="00BC2CE3">
        <w:rPr>
          <w:rFonts w:eastAsia="Times New Roman" w:cs="Times New Roman"/>
          <w:color w:val="000000"/>
          <w:szCs w:val="28"/>
        </w:rPr>
        <w:t>tro</w:t>
      </w:r>
      <w:r w:rsidRPr="00BC2CE3">
        <w:rPr>
          <w:rFonts w:eastAsia="Times New Roman" w:cs="Times New Roman"/>
          <w:color w:val="000000"/>
          <w:szCs w:val="28"/>
          <w:lang w:val="vi-VN"/>
        </w:rPr>
        <w:t>ng phạm vi </w:t>
      </w:r>
      <w:r w:rsidRPr="00BC2CE3">
        <w:rPr>
          <w:rFonts w:eastAsia="Times New Roman" w:cs="Times New Roman"/>
          <w:color w:val="000000"/>
          <w:szCs w:val="28"/>
        </w:rPr>
        <w:t>đ</w:t>
      </w:r>
      <w:r w:rsidRPr="00BC2CE3">
        <w:rPr>
          <w:rFonts w:eastAsia="Times New Roman" w:cs="Times New Roman"/>
          <w:color w:val="000000"/>
          <w:szCs w:val="28"/>
          <w:lang w:val="vi-VN"/>
        </w:rPr>
        <w:t>ịa bàn và lĩnh vực được phân công. Trư</w:t>
      </w:r>
      <w:r w:rsidRPr="00BC2CE3">
        <w:rPr>
          <w:rFonts w:eastAsia="Times New Roman" w:cs="Times New Roman"/>
          <w:color w:val="000000"/>
          <w:szCs w:val="28"/>
        </w:rPr>
        <w:t>ở</w:t>
      </w:r>
      <w:r w:rsidRPr="00BC2CE3">
        <w:rPr>
          <w:rFonts w:eastAsia="Times New Roman" w:cs="Times New Roman"/>
          <w:color w:val="000000"/>
          <w:szCs w:val="28"/>
          <w:lang w:val="vi-VN"/>
        </w:rPr>
        <w:t>ng phòng chịu trách nhiệm trước Chánh Thanh tra t</w:t>
      </w:r>
      <w:r w:rsidRPr="00BC2CE3">
        <w:rPr>
          <w:rFonts w:eastAsia="Times New Roman" w:cs="Times New Roman"/>
          <w:color w:val="000000"/>
          <w:szCs w:val="28"/>
        </w:rPr>
        <w:t>ỉ</w:t>
      </w:r>
      <w:r w:rsidRPr="00BC2CE3">
        <w:rPr>
          <w:rFonts w:eastAsia="Times New Roman" w:cs="Times New Roman"/>
          <w:color w:val="000000"/>
          <w:szCs w:val="28"/>
          <w:lang w:val="vi-VN"/>
        </w:rPr>
        <w:t>nh và trước pháp luật về kết quả thực hiện chức trách, nhiệm vụ được giao.</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 Phó Trưởng phòng: Là người giúp Trưởng phòng phụ trách một hoặc một s</w:t>
      </w:r>
      <w:r w:rsidRPr="00BC2CE3">
        <w:rPr>
          <w:rFonts w:eastAsia="Times New Roman" w:cs="Times New Roman"/>
          <w:color w:val="000000"/>
          <w:szCs w:val="28"/>
        </w:rPr>
        <w:t>ố </w:t>
      </w:r>
      <w:r w:rsidRPr="00BC2CE3">
        <w:rPr>
          <w:rFonts w:eastAsia="Times New Roman" w:cs="Times New Roman"/>
          <w:color w:val="000000"/>
          <w:szCs w:val="28"/>
          <w:lang w:val="vi-VN"/>
        </w:rPr>
        <w:t>mặt công tác thuộc phạm vi trách nhiệm của phòng theo phân công của Trưởng phòng và chịu trách nhiệm trước Trưởng phòng, trước pháp luật về </w:t>
      </w:r>
      <w:r w:rsidRPr="00BC2CE3">
        <w:rPr>
          <w:rFonts w:eastAsia="Times New Roman" w:cs="Times New Roman"/>
          <w:color w:val="000000"/>
          <w:szCs w:val="28"/>
          <w:shd w:val="clear" w:color="auto" w:fill="FFFFFF"/>
          <w:lang w:val="vi-VN"/>
        </w:rPr>
        <w:t>kết quả</w:t>
      </w:r>
      <w:r w:rsidRPr="00BC2CE3">
        <w:rPr>
          <w:rFonts w:eastAsia="Times New Roman" w:cs="Times New Roman"/>
          <w:color w:val="000000"/>
          <w:szCs w:val="28"/>
          <w:lang w:val="vi-VN"/>
        </w:rPr>
        <w:t> thực hiện công việc được giao.</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 xml:space="preserve">2. Vị trí, chức trách của Chánh </w:t>
      </w:r>
      <w:r w:rsidR="0045058A">
        <w:rPr>
          <w:rFonts w:eastAsia="Times New Roman" w:cs="Times New Roman"/>
          <w:color w:val="000000"/>
          <w:szCs w:val="28"/>
          <w:lang w:val="vi-VN"/>
        </w:rPr>
        <w:t xml:space="preserve">Thanh tra, Phó Chánh Thanh tra </w:t>
      </w:r>
      <w:r w:rsidR="0045058A">
        <w:rPr>
          <w:rFonts w:eastAsia="Times New Roman" w:cs="Times New Roman"/>
          <w:color w:val="000000"/>
          <w:szCs w:val="28"/>
        </w:rPr>
        <w:t>S</w:t>
      </w:r>
      <w:r w:rsidRPr="00BC2CE3">
        <w:rPr>
          <w:rFonts w:eastAsia="Times New Roman" w:cs="Times New Roman"/>
          <w:color w:val="000000"/>
          <w:szCs w:val="28"/>
          <w:lang w:val="vi-VN"/>
        </w:rPr>
        <w:t>ở</w:t>
      </w:r>
    </w:p>
    <w:p w:rsidR="00BC2CE3" w:rsidRPr="00BC2CE3" w:rsidRDefault="0045058A" w:rsidP="00FA69BF">
      <w:pPr>
        <w:shd w:val="clear" w:color="auto" w:fill="FFFFFF"/>
        <w:spacing w:before="120" w:after="0" w:line="340" w:lineRule="exact"/>
        <w:ind w:firstLine="426"/>
        <w:jc w:val="both"/>
        <w:rPr>
          <w:rFonts w:eastAsia="Times New Roman" w:cs="Times New Roman"/>
          <w:color w:val="000000"/>
          <w:szCs w:val="28"/>
        </w:rPr>
      </w:pPr>
      <w:r>
        <w:rPr>
          <w:rFonts w:eastAsia="Times New Roman" w:cs="Times New Roman"/>
          <w:color w:val="000000"/>
          <w:szCs w:val="28"/>
          <w:lang w:val="vi-VN"/>
        </w:rPr>
        <w:t xml:space="preserve">- Chánh Thanh tra </w:t>
      </w:r>
      <w:r>
        <w:rPr>
          <w:rFonts w:eastAsia="Times New Roman" w:cs="Times New Roman"/>
          <w:color w:val="000000"/>
          <w:szCs w:val="28"/>
        </w:rPr>
        <w:t>S</w:t>
      </w:r>
      <w:r w:rsidR="00BC2CE3" w:rsidRPr="00BC2CE3">
        <w:rPr>
          <w:rFonts w:eastAsia="Times New Roman" w:cs="Times New Roman"/>
          <w:color w:val="000000"/>
          <w:szCs w:val="28"/>
          <w:lang w:val="vi-VN"/>
        </w:rPr>
        <w:t>ở: Là công chức lãnh đạ</w:t>
      </w:r>
      <w:r w:rsidR="005478EA">
        <w:rPr>
          <w:rFonts w:eastAsia="Times New Roman" w:cs="Times New Roman"/>
          <w:color w:val="000000"/>
          <w:szCs w:val="28"/>
          <w:lang w:val="vi-VN"/>
        </w:rPr>
        <w:t xml:space="preserve">o, quản lý, đứng đầu Thanh tra </w:t>
      </w:r>
      <w:r w:rsidR="005478EA">
        <w:rPr>
          <w:rFonts w:eastAsia="Times New Roman" w:cs="Times New Roman"/>
          <w:color w:val="000000"/>
          <w:szCs w:val="28"/>
        </w:rPr>
        <w:t>S</w:t>
      </w:r>
      <w:r w:rsidR="00BC2CE3" w:rsidRPr="00BC2CE3">
        <w:rPr>
          <w:rFonts w:eastAsia="Times New Roman" w:cs="Times New Roman"/>
          <w:color w:val="000000"/>
          <w:szCs w:val="28"/>
          <w:lang w:val="vi-VN"/>
        </w:rPr>
        <w:t>ở; chịu trách nhiệm lãnh đạo, chỉ đạo, </w:t>
      </w:r>
      <w:r w:rsidR="00BC2CE3" w:rsidRPr="00BC2CE3">
        <w:rPr>
          <w:rFonts w:eastAsia="Times New Roman" w:cs="Times New Roman"/>
          <w:color w:val="000000"/>
          <w:szCs w:val="28"/>
          <w:shd w:val="clear" w:color="auto" w:fill="FFFFFF"/>
          <w:lang w:val="vi-VN"/>
        </w:rPr>
        <w:t>kiểm tra</w:t>
      </w:r>
      <w:r w:rsidR="00BC2CE3" w:rsidRPr="00BC2CE3">
        <w:rPr>
          <w:rFonts w:eastAsia="Times New Roman" w:cs="Times New Roman"/>
          <w:color w:val="000000"/>
          <w:szCs w:val="28"/>
          <w:lang w:val="vi-VN"/>
        </w:rPr>
        <w:t> công tác thanh tra trong phạm vi </w:t>
      </w:r>
      <w:r w:rsidR="00BC2CE3" w:rsidRPr="00BC2CE3">
        <w:rPr>
          <w:rFonts w:eastAsia="Times New Roman" w:cs="Times New Roman"/>
          <w:color w:val="000000"/>
          <w:szCs w:val="28"/>
          <w:shd w:val="clear" w:color="auto" w:fill="FFFFFF"/>
          <w:lang w:val="vi-VN"/>
        </w:rPr>
        <w:t>quản lý</w:t>
      </w:r>
      <w:r w:rsidR="00BC2CE3" w:rsidRPr="00BC2CE3">
        <w:rPr>
          <w:rFonts w:eastAsia="Times New Roman" w:cs="Times New Roman"/>
          <w:color w:val="000000"/>
          <w:szCs w:val="28"/>
          <w:lang w:val="vi-VN"/>
        </w:rPr>
        <w:t> </w:t>
      </w:r>
      <w:r w:rsidR="00BC2CE3" w:rsidRPr="00BC2CE3">
        <w:rPr>
          <w:rFonts w:eastAsia="Times New Roman" w:cs="Times New Roman"/>
          <w:color w:val="000000"/>
          <w:szCs w:val="28"/>
          <w:shd w:val="clear" w:color="auto" w:fill="FFFFFF"/>
          <w:lang w:val="vi-VN"/>
        </w:rPr>
        <w:t>của</w:t>
      </w:r>
      <w:r w:rsidR="005478EA">
        <w:rPr>
          <w:rFonts w:eastAsia="Times New Roman" w:cs="Times New Roman"/>
          <w:color w:val="000000"/>
          <w:szCs w:val="28"/>
          <w:lang w:val="vi-VN"/>
        </w:rPr>
        <w:t> </w:t>
      </w:r>
      <w:r w:rsidR="005478EA">
        <w:rPr>
          <w:rFonts w:eastAsia="Times New Roman" w:cs="Times New Roman"/>
          <w:color w:val="000000"/>
          <w:szCs w:val="28"/>
        </w:rPr>
        <w:t>S</w:t>
      </w:r>
      <w:r w:rsidR="00BE75A0">
        <w:rPr>
          <w:rFonts w:eastAsia="Times New Roman" w:cs="Times New Roman"/>
          <w:color w:val="000000"/>
          <w:szCs w:val="28"/>
          <w:lang w:val="vi-VN"/>
        </w:rPr>
        <w:t>ở;</w:t>
      </w:r>
      <w:r w:rsidR="00BE75A0">
        <w:rPr>
          <w:rFonts w:eastAsia="Times New Roman" w:cs="Times New Roman"/>
          <w:color w:val="000000"/>
          <w:szCs w:val="28"/>
        </w:rPr>
        <w:t xml:space="preserve"> L</w:t>
      </w:r>
      <w:r w:rsidR="006D7F0F">
        <w:rPr>
          <w:rFonts w:eastAsia="Times New Roman" w:cs="Times New Roman"/>
          <w:color w:val="000000"/>
          <w:szCs w:val="28"/>
          <w:lang w:val="vi-VN"/>
        </w:rPr>
        <w:t xml:space="preserve">ãnh đạo Thanh tra </w:t>
      </w:r>
      <w:r w:rsidR="006D7F0F">
        <w:rPr>
          <w:rFonts w:eastAsia="Times New Roman" w:cs="Times New Roman"/>
          <w:color w:val="000000"/>
          <w:szCs w:val="28"/>
        </w:rPr>
        <w:t>S</w:t>
      </w:r>
      <w:r w:rsidR="00BC2CE3" w:rsidRPr="00BC2CE3">
        <w:rPr>
          <w:rFonts w:eastAsia="Times New Roman" w:cs="Times New Roman"/>
          <w:color w:val="000000"/>
          <w:szCs w:val="28"/>
          <w:lang w:val="vi-VN"/>
        </w:rPr>
        <w:t>ở thực hiện nhiệm vụ, quyền hạn theo quy định </w:t>
      </w:r>
      <w:r w:rsidR="00BC2CE3" w:rsidRPr="00BC2CE3">
        <w:rPr>
          <w:rFonts w:eastAsia="Times New Roman" w:cs="Times New Roman"/>
          <w:color w:val="000000"/>
          <w:szCs w:val="28"/>
          <w:shd w:val="clear" w:color="auto" w:fill="FFFFFF"/>
          <w:lang w:val="vi-VN"/>
        </w:rPr>
        <w:t>của</w:t>
      </w:r>
      <w:r w:rsidR="00BC2CE3" w:rsidRPr="00BC2CE3">
        <w:rPr>
          <w:rFonts w:eastAsia="Times New Roman" w:cs="Times New Roman"/>
          <w:color w:val="000000"/>
          <w:szCs w:val="28"/>
          <w:lang w:val="vi-VN"/>
        </w:rPr>
        <w:t> Luật Thanh tra và các quy định khác của pháp luật có liên </w:t>
      </w:r>
      <w:r w:rsidR="00BC2CE3" w:rsidRPr="00BC2CE3">
        <w:rPr>
          <w:rFonts w:eastAsia="Times New Roman" w:cs="Times New Roman"/>
          <w:color w:val="000000"/>
          <w:szCs w:val="28"/>
        </w:rPr>
        <w:t>q</w:t>
      </w:r>
      <w:r w:rsidR="006D7F0F">
        <w:rPr>
          <w:rFonts w:eastAsia="Times New Roman" w:cs="Times New Roman"/>
          <w:color w:val="000000"/>
          <w:szCs w:val="28"/>
          <w:lang w:val="vi-VN"/>
        </w:rPr>
        <w:t xml:space="preserve">uan. Chánh Thanh tra </w:t>
      </w:r>
      <w:r w:rsidR="006D7F0F">
        <w:rPr>
          <w:rFonts w:eastAsia="Times New Roman" w:cs="Times New Roman"/>
          <w:color w:val="000000"/>
          <w:szCs w:val="28"/>
        </w:rPr>
        <w:t>S</w:t>
      </w:r>
      <w:r w:rsidR="00BC2CE3" w:rsidRPr="00BC2CE3">
        <w:rPr>
          <w:rFonts w:eastAsia="Times New Roman" w:cs="Times New Roman"/>
          <w:color w:val="000000"/>
          <w:szCs w:val="28"/>
          <w:lang w:val="vi-VN"/>
        </w:rPr>
        <w:t>ở chịu trách nhiệm trước Giám đ</w:t>
      </w:r>
      <w:r w:rsidR="00BC2CE3" w:rsidRPr="00BC2CE3">
        <w:rPr>
          <w:rFonts w:eastAsia="Times New Roman" w:cs="Times New Roman"/>
          <w:color w:val="000000"/>
          <w:szCs w:val="28"/>
        </w:rPr>
        <w:t>ố</w:t>
      </w:r>
      <w:r w:rsidR="006D7F0F">
        <w:rPr>
          <w:rFonts w:eastAsia="Times New Roman" w:cs="Times New Roman"/>
          <w:color w:val="000000"/>
          <w:szCs w:val="28"/>
          <w:lang w:val="vi-VN"/>
        </w:rPr>
        <w:t xml:space="preserve">c </w:t>
      </w:r>
      <w:r w:rsidR="006D7F0F">
        <w:rPr>
          <w:rFonts w:eastAsia="Times New Roman" w:cs="Times New Roman"/>
          <w:color w:val="000000"/>
          <w:szCs w:val="28"/>
        </w:rPr>
        <w:t>S</w:t>
      </w:r>
      <w:r w:rsidR="00BC2CE3" w:rsidRPr="00BC2CE3">
        <w:rPr>
          <w:rFonts w:eastAsia="Times New Roman" w:cs="Times New Roman"/>
          <w:color w:val="000000"/>
          <w:szCs w:val="28"/>
          <w:lang w:val="vi-VN"/>
        </w:rPr>
        <w:t>ở và trước pháp luật </w:t>
      </w:r>
      <w:r w:rsidR="00BC2CE3" w:rsidRPr="00BC2CE3">
        <w:rPr>
          <w:rFonts w:eastAsia="Times New Roman" w:cs="Times New Roman"/>
          <w:color w:val="000000"/>
          <w:szCs w:val="28"/>
          <w:shd w:val="clear" w:color="auto" w:fill="FFFFFF"/>
          <w:lang w:val="vi-VN"/>
        </w:rPr>
        <w:t>về</w:t>
      </w:r>
      <w:r w:rsidR="004358A7">
        <w:rPr>
          <w:rFonts w:eastAsia="Times New Roman" w:cs="Times New Roman"/>
          <w:color w:val="000000"/>
          <w:szCs w:val="28"/>
          <w:shd w:val="clear" w:color="auto" w:fill="FFFFFF"/>
        </w:rPr>
        <w:t xml:space="preserve"> </w:t>
      </w:r>
      <w:r w:rsidR="00BC2CE3" w:rsidRPr="00BC2CE3">
        <w:rPr>
          <w:rFonts w:eastAsia="Times New Roman" w:cs="Times New Roman"/>
          <w:color w:val="000000"/>
          <w:szCs w:val="28"/>
          <w:shd w:val="clear" w:color="auto" w:fill="FFFFFF"/>
          <w:lang w:val="vi-VN"/>
        </w:rPr>
        <w:t>kết quả</w:t>
      </w:r>
      <w:r w:rsidR="00BC2CE3" w:rsidRPr="00BC2CE3">
        <w:rPr>
          <w:rFonts w:eastAsia="Times New Roman" w:cs="Times New Roman"/>
          <w:color w:val="000000"/>
          <w:szCs w:val="28"/>
          <w:lang w:val="vi-VN"/>
        </w:rPr>
        <w:t> thực hiện chức trách, nhiệm vụ được giao.</w:t>
      </w:r>
    </w:p>
    <w:p w:rsidR="00BC2CE3" w:rsidRPr="00BC2CE3" w:rsidRDefault="0045058A" w:rsidP="00FA69BF">
      <w:pPr>
        <w:shd w:val="clear" w:color="auto" w:fill="FFFFFF"/>
        <w:spacing w:before="120" w:after="0" w:line="340" w:lineRule="exact"/>
        <w:ind w:firstLine="426"/>
        <w:jc w:val="both"/>
        <w:rPr>
          <w:rFonts w:eastAsia="Times New Roman" w:cs="Times New Roman"/>
          <w:color w:val="000000"/>
          <w:szCs w:val="28"/>
        </w:rPr>
      </w:pPr>
      <w:r>
        <w:rPr>
          <w:rFonts w:eastAsia="Times New Roman" w:cs="Times New Roman"/>
          <w:color w:val="000000"/>
          <w:szCs w:val="28"/>
          <w:lang w:val="vi-VN"/>
        </w:rPr>
        <w:t xml:space="preserve">- Phó Chánh Thanh tra </w:t>
      </w:r>
      <w:r>
        <w:rPr>
          <w:rFonts w:eastAsia="Times New Roman" w:cs="Times New Roman"/>
          <w:color w:val="000000"/>
          <w:szCs w:val="28"/>
        </w:rPr>
        <w:t>S</w:t>
      </w:r>
      <w:r w:rsidR="00BC2CE3" w:rsidRPr="00BC2CE3">
        <w:rPr>
          <w:rFonts w:eastAsia="Times New Roman" w:cs="Times New Roman"/>
          <w:color w:val="000000"/>
          <w:szCs w:val="28"/>
          <w:lang w:val="vi-VN"/>
        </w:rPr>
        <w:t>ở: Là người giúp Chánh Thanh tra </w:t>
      </w:r>
      <w:r w:rsidR="005478EA">
        <w:rPr>
          <w:rFonts w:eastAsia="Times New Roman" w:cs="Times New Roman"/>
          <w:color w:val="000000"/>
          <w:szCs w:val="28"/>
          <w:shd w:val="clear" w:color="auto" w:fill="FFFFFF"/>
        </w:rPr>
        <w:t>S</w:t>
      </w:r>
      <w:r w:rsidR="00BC2CE3" w:rsidRPr="00BC2CE3">
        <w:rPr>
          <w:rFonts w:eastAsia="Times New Roman" w:cs="Times New Roman"/>
          <w:color w:val="000000"/>
          <w:szCs w:val="28"/>
          <w:shd w:val="clear" w:color="auto" w:fill="FFFFFF"/>
          <w:lang w:val="vi-VN"/>
        </w:rPr>
        <w:t>ở</w:t>
      </w:r>
      <w:r w:rsidR="00BC2CE3" w:rsidRPr="00BC2CE3">
        <w:rPr>
          <w:rFonts w:eastAsia="Times New Roman" w:cs="Times New Roman"/>
          <w:color w:val="000000"/>
          <w:szCs w:val="28"/>
          <w:lang w:val="vi-VN"/>
        </w:rPr>
        <w:t> phụ trách một hoặc một số mặt công tác thuộc phạ</w:t>
      </w:r>
      <w:r w:rsidR="005478EA">
        <w:rPr>
          <w:rFonts w:eastAsia="Times New Roman" w:cs="Times New Roman"/>
          <w:color w:val="000000"/>
          <w:szCs w:val="28"/>
          <w:lang w:val="vi-VN"/>
        </w:rPr>
        <w:t xml:space="preserve">m vi trách nhiệm của Thanh tra </w:t>
      </w:r>
      <w:r w:rsidR="005478EA">
        <w:rPr>
          <w:rFonts w:eastAsia="Times New Roman" w:cs="Times New Roman"/>
          <w:color w:val="000000"/>
          <w:szCs w:val="28"/>
        </w:rPr>
        <w:t>S</w:t>
      </w:r>
      <w:r w:rsidR="00BC2CE3" w:rsidRPr="00BC2CE3">
        <w:rPr>
          <w:rFonts w:eastAsia="Times New Roman" w:cs="Times New Roman"/>
          <w:color w:val="000000"/>
          <w:szCs w:val="28"/>
          <w:lang w:val="vi-VN"/>
        </w:rPr>
        <w:t>ở và chịu trách nhiệm trước Chánh Thanh tra </w:t>
      </w:r>
      <w:r w:rsidR="005478EA">
        <w:rPr>
          <w:rFonts w:eastAsia="Times New Roman" w:cs="Times New Roman"/>
          <w:color w:val="000000"/>
          <w:szCs w:val="28"/>
          <w:shd w:val="clear" w:color="auto" w:fill="FFFFFF"/>
        </w:rPr>
        <w:t>S</w:t>
      </w:r>
      <w:r w:rsidR="00BC2CE3" w:rsidRPr="00BC2CE3">
        <w:rPr>
          <w:rFonts w:eastAsia="Times New Roman" w:cs="Times New Roman"/>
          <w:color w:val="000000"/>
          <w:szCs w:val="28"/>
          <w:shd w:val="clear" w:color="auto" w:fill="FFFFFF"/>
          <w:lang w:val="vi-VN"/>
        </w:rPr>
        <w:t>ở</w:t>
      </w:r>
      <w:r w:rsidR="00BC2CE3" w:rsidRPr="00BC2CE3">
        <w:rPr>
          <w:rFonts w:eastAsia="Times New Roman" w:cs="Times New Roman"/>
          <w:color w:val="000000"/>
          <w:szCs w:val="28"/>
          <w:lang w:val="vi-VN"/>
        </w:rPr>
        <w:t>, trước pháp luật về kết quả thực hiện chức trách, nhiệm vụ được giao.</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3. V</w:t>
      </w:r>
      <w:r w:rsidRPr="00BC2CE3">
        <w:rPr>
          <w:rFonts w:eastAsia="Times New Roman" w:cs="Times New Roman"/>
          <w:color w:val="000000"/>
          <w:szCs w:val="28"/>
        </w:rPr>
        <w:t>ị</w:t>
      </w:r>
      <w:r w:rsidRPr="00BC2CE3">
        <w:rPr>
          <w:rFonts w:eastAsia="Times New Roman" w:cs="Times New Roman"/>
          <w:color w:val="000000"/>
          <w:szCs w:val="28"/>
          <w:lang w:val="vi-VN"/>
        </w:rPr>
        <w:t> trí, chức trách </w:t>
      </w:r>
      <w:r w:rsidRPr="00BC2CE3">
        <w:rPr>
          <w:rFonts w:eastAsia="Times New Roman" w:cs="Times New Roman"/>
          <w:color w:val="000000"/>
          <w:szCs w:val="28"/>
          <w:shd w:val="clear" w:color="auto" w:fill="FFFFFF"/>
          <w:lang w:val="vi-VN"/>
        </w:rPr>
        <w:t>của</w:t>
      </w:r>
      <w:r w:rsidRPr="00BC2CE3">
        <w:rPr>
          <w:rFonts w:eastAsia="Times New Roman" w:cs="Times New Roman"/>
          <w:color w:val="000000"/>
          <w:szCs w:val="28"/>
          <w:lang w:val="vi-VN"/>
        </w:rPr>
        <w:t xml:space="preserve"> Chánh Thanh tra, Phó Chánh Thanh tra </w:t>
      </w:r>
      <w:r w:rsidR="00883EEA">
        <w:rPr>
          <w:rFonts w:eastAsia="Times New Roman" w:cs="Times New Roman"/>
          <w:color w:val="000000"/>
          <w:szCs w:val="28"/>
          <w:lang w:val="vi-VN"/>
        </w:rPr>
        <w:t xml:space="preserve">cấp </w:t>
      </w:r>
      <w:r w:rsidRPr="00BC2CE3">
        <w:rPr>
          <w:rFonts w:eastAsia="Times New Roman" w:cs="Times New Roman"/>
          <w:color w:val="000000"/>
          <w:szCs w:val="28"/>
          <w:lang w:val="vi-VN"/>
        </w:rPr>
        <w:t>huyện</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 xml:space="preserve">- Chánh Thanh tra </w:t>
      </w:r>
      <w:r w:rsidR="00883EEA">
        <w:rPr>
          <w:rFonts w:eastAsia="Times New Roman" w:cs="Times New Roman"/>
          <w:color w:val="000000"/>
          <w:szCs w:val="28"/>
          <w:lang w:val="vi-VN"/>
        </w:rPr>
        <w:t xml:space="preserve">cấp </w:t>
      </w:r>
      <w:r w:rsidRPr="00BC2CE3">
        <w:rPr>
          <w:rFonts w:eastAsia="Times New Roman" w:cs="Times New Roman"/>
          <w:color w:val="000000"/>
          <w:szCs w:val="28"/>
          <w:lang w:val="vi-VN"/>
        </w:rPr>
        <w:t>huyện: Là công chức lãnh đạo, </w:t>
      </w:r>
      <w:r w:rsidRPr="00BC2CE3">
        <w:rPr>
          <w:rFonts w:eastAsia="Times New Roman" w:cs="Times New Roman"/>
          <w:color w:val="000000"/>
          <w:szCs w:val="28"/>
          <w:shd w:val="clear" w:color="auto" w:fill="FFFFFF"/>
          <w:lang w:val="vi-VN"/>
        </w:rPr>
        <w:t>quản lý</w:t>
      </w:r>
      <w:r w:rsidRPr="00BC2CE3">
        <w:rPr>
          <w:rFonts w:eastAsia="Times New Roman" w:cs="Times New Roman"/>
          <w:color w:val="000000"/>
          <w:szCs w:val="28"/>
          <w:lang w:val="vi-VN"/>
        </w:rPr>
        <w:t xml:space="preserve"> đứng đầu Thanh tra </w:t>
      </w:r>
      <w:r w:rsidR="00883EEA">
        <w:rPr>
          <w:rFonts w:eastAsia="Times New Roman" w:cs="Times New Roman"/>
          <w:color w:val="000000"/>
          <w:szCs w:val="28"/>
          <w:lang w:val="vi-VN"/>
        </w:rPr>
        <w:t xml:space="preserve">cấp </w:t>
      </w:r>
      <w:r w:rsidRPr="00BC2CE3">
        <w:rPr>
          <w:rFonts w:eastAsia="Times New Roman" w:cs="Times New Roman"/>
          <w:color w:val="000000"/>
          <w:szCs w:val="28"/>
          <w:lang w:val="vi-VN"/>
        </w:rPr>
        <w:t>huyện; có trách nhiệm giúp </w:t>
      </w:r>
      <w:r w:rsidRPr="00BC2CE3">
        <w:rPr>
          <w:rFonts w:eastAsia="Times New Roman" w:cs="Times New Roman"/>
          <w:color w:val="000000"/>
          <w:szCs w:val="28"/>
          <w:shd w:val="clear" w:color="auto" w:fill="FFFFFF"/>
          <w:lang w:val="vi-VN"/>
        </w:rPr>
        <w:t>UBND</w:t>
      </w:r>
      <w:r w:rsidRPr="00BC2CE3">
        <w:rPr>
          <w:rFonts w:eastAsia="Times New Roman" w:cs="Times New Roman"/>
          <w:color w:val="000000"/>
          <w:szCs w:val="28"/>
          <w:lang w:val="vi-VN"/>
        </w:rPr>
        <w:t> </w:t>
      </w:r>
      <w:r w:rsidR="00883EEA">
        <w:rPr>
          <w:rFonts w:eastAsia="Times New Roman" w:cs="Times New Roman"/>
          <w:color w:val="000000"/>
          <w:szCs w:val="28"/>
          <w:lang w:val="vi-VN"/>
        </w:rPr>
        <w:t xml:space="preserve">cấp </w:t>
      </w:r>
      <w:r w:rsidRPr="00BC2CE3">
        <w:rPr>
          <w:rFonts w:eastAsia="Times New Roman" w:cs="Times New Roman"/>
          <w:color w:val="000000"/>
          <w:szCs w:val="28"/>
          <w:lang w:val="vi-VN"/>
        </w:rPr>
        <w:t>huyện </w:t>
      </w:r>
      <w:r w:rsidRPr="00BC2CE3">
        <w:rPr>
          <w:rFonts w:eastAsia="Times New Roman" w:cs="Times New Roman"/>
          <w:color w:val="000000"/>
          <w:szCs w:val="28"/>
        </w:rPr>
        <w:t>q</w:t>
      </w:r>
      <w:r w:rsidRPr="00BC2CE3">
        <w:rPr>
          <w:rFonts w:eastAsia="Times New Roman" w:cs="Times New Roman"/>
          <w:color w:val="000000"/>
          <w:szCs w:val="28"/>
          <w:lang w:val="vi-VN"/>
        </w:rPr>
        <w:t>uản lý nhà nước về công tác thanh tra, giải quyết khiếu nại, tố cáo và phòng, ch</w:t>
      </w:r>
      <w:r w:rsidRPr="00BC2CE3">
        <w:rPr>
          <w:rFonts w:eastAsia="Times New Roman" w:cs="Times New Roman"/>
          <w:color w:val="000000"/>
          <w:szCs w:val="28"/>
        </w:rPr>
        <w:t>ố</w:t>
      </w:r>
      <w:r w:rsidRPr="00BC2CE3">
        <w:rPr>
          <w:rFonts w:eastAsia="Times New Roman" w:cs="Times New Roman"/>
          <w:color w:val="000000"/>
          <w:szCs w:val="28"/>
          <w:lang w:val="vi-VN"/>
        </w:rPr>
        <w:t>ng tham nh</w:t>
      </w:r>
      <w:r w:rsidRPr="00BC2CE3">
        <w:rPr>
          <w:rFonts w:eastAsia="Times New Roman" w:cs="Times New Roman"/>
          <w:color w:val="000000"/>
          <w:szCs w:val="28"/>
        </w:rPr>
        <w:t>ũ</w:t>
      </w:r>
      <w:r w:rsidRPr="00BC2CE3">
        <w:rPr>
          <w:rFonts w:eastAsia="Times New Roman" w:cs="Times New Roman"/>
          <w:color w:val="000000"/>
          <w:szCs w:val="28"/>
          <w:lang w:val="vi-VN"/>
        </w:rPr>
        <w:t>ng; lãnh đạo, </w:t>
      </w:r>
      <w:r w:rsidRPr="00BC2CE3">
        <w:rPr>
          <w:rFonts w:eastAsia="Times New Roman" w:cs="Times New Roman"/>
          <w:color w:val="000000"/>
          <w:szCs w:val="28"/>
          <w:shd w:val="clear" w:color="auto" w:fill="FFFFFF"/>
          <w:lang w:val="vi-VN"/>
        </w:rPr>
        <w:t>chỉ đạo</w:t>
      </w:r>
      <w:r w:rsidRPr="00BC2CE3">
        <w:rPr>
          <w:rFonts w:eastAsia="Times New Roman" w:cs="Times New Roman"/>
          <w:color w:val="000000"/>
          <w:szCs w:val="28"/>
          <w:lang w:val="vi-VN"/>
        </w:rPr>
        <w:t> Thanh tra huyện tiến hành thanh tra, giải quyết khiếu nại, tố cáo và phòng, chống tham nh</w:t>
      </w:r>
      <w:r w:rsidRPr="00BC2CE3">
        <w:rPr>
          <w:rFonts w:eastAsia="Times New Roman" w:cs="Times New Roman"/>
          <w:color w:val="000000"/>
          <w:szCs w:val="28"/>
        </w:rPr>
        <w:t>ũ</w:t>
      </w:r>
      <w:r w:rsidRPr="00BC2CE3">
        <w:rPr>
          <w:rFonts w:eastAsia="Times New Roman" w:cs="Times New Roman"/>
          <w:color w:val="000000"/>
          <w:szCs w:val="28"/>
          <w:lang w:val="vi-VN"/>
        </w:rPr>
        <w:t xml:space="preserve">ng theo quy định của pháp luật. Chánh Thanh tra </w:t>
      </w:r>
      <w:r w:rsidR="00883EEA">
        <w:rPr>
          <w:rFonts w:eastAsia="Times New Roman" w:cs="Times New Roman"/>
          <w:color w:val="000000"/>
          <w:szCs w:val="28"/>
          <w:lang w:val="vi-VN"/>
        </w:rPr>
        <w:t xml:space="preserve">cấp </w:t>
      </w:r>
      <w:r w:rsidRPr="00BC2CE3">
        <w:rPr>
          <w:rFonts w:eastAsia="Times New Roman" w:cs="Times New Roman"/>
          <w:color w:val="000000"/>
          <w:szCs w:val="28"/>
          <w:lang w:val="vi-VN"/>
        </w:rPr>
        <w:t>huyện chịu trách nhiệm trước Chủ tịch </w:t>
      </w:r>
      <w:r w:rsidRPr="00BC2CE3">
        <w:rPr>
          <w:rFonts w:eastAsia="Times New Roman" w:cs="Times New Roman"/>
          <w:color w:val="000000"/>
          <w:szCs w:val="28"/>
          <w:shd w:val="clear" w:color="auto" w:fill="FFFFFF"/>
          <w:lang w:val="vi-VN"/>
        </w:rPr>
        <w:t>UBND</w:t>
      </w:r>
      <w:r w:rsidRPr="00BC2CE3">
        <w:rPr>
          <w:rFonts w:eastAsia="Times New Roman" w:cs="Times New Roman"/>
          <w:color w:val="000000"/>
          <w:szCs w:val="28"/>
          <w:lang w:val="vi-VN"/>
        </w:rPr>
        <w:t> </w:t>
      </w:r>
      <w:r w:rsidR="00883EEA">
        <w:rPr>
          <w:rFonts w:eastAsia="Times New Roman" w:cs="Times New Roman"/>
          <w:color w:val="000000"/>
          <w:szCs w:val="28"/>
          <w:lang w:val="vi-VN"/>
        </w:rPr>
        <w:t xml:space="preserve">cấp </w:t>
      </w:r>
      <w:r w:rsidRPr="00BC2CE3">
        <w:rPr>
          <w:rFonts w:eastAsia="Times New Roman" w:cs="Times New Roman"/>
          <w:color w:val="000000"/>
          <w:szCs w:val="28"/>
          <w:lang w:val="vi-VN"/>
        </w:rPr>
        <w:t>huyện và trước pháp luật về kết quả thực hiện chức trách, nhiệm vụ được giao.</w:t>
      </w:r>
    </w:p>
    <w:p w:rsidR="000951BD"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 Phó Chánh Thanh tra</w:t>
      </w:r>
      <w:r w:rsidR="00883EEA">
        <w:rPr>
          <w:rFonts w:eastAsia="Times New Roman" w:cs="Times New Roman"/>
          <w:color w:val="000000"/>
          <w:szCs w:val="28"/>
          <w:lang w:val="vi-VN"/>
        </w:rPr>
        <w:t xml:space="preserve"> cấp</w:t>
      </w:r>
      <w:r w:rsidRPr="00BC2CE3">
        <w:rPr>
          <w:rFonts w:eastAsia="Times New Roman" w:cs="Times New Roman"/>
          <w:color w:val="000000"/>
          <w:szCs w:val="28"/>
          <w:lang w:val="vi-VN"/>
        </w:rPr>
        <w:t xml:space="preserve"> huyện: Là người giúp Chánh Thanh tra </w:t>
      </w:r>
      <w:r w:rsidR="00883EEA">
        <w:rPr>
          <w:rFonts w:eastAsia="Times New Roman" w:cs="Times New Roman"/>
          <w:color w:val="000000"/>
          <w:szCs w:val="28"/>
          <w:lang w:val="vi-VN"/>
        </w:rPr>
        <w:t xml:space="preserve">cấp </w:t>
      </w:r>
      <w:r w:rsidRPr="00BC2CE3">
        <w:rPr>
          <w:rFonts w:eastAsia="Times New Roman" w:cs="Times New Roman"/>
          <w:color w:val="000000"/>
          <w:szCs w:val="28"/>
          <w:lang w:val="vi-VN"/>
        </w:rPr>
        <w:t>huyện phụ trách một hoặc một số mặt công tác thuộc phạm vi trách nhiệm </w:t>
      </w:r>
      <w:r w:rsidRPr="00BC2CE3">
        <w:rPr>
          <w:rFonts w:eastAsia="Times New Roman" w:cs="Times New Roman"/>
          <w:color w:val="000000"/>
          <w:szCs w:val="28"/>
          <w:shd w:val="clear" w:color="auto" w:fill="FFFFFF"/>
          <w:lang w:val="vi-VN"/>
        </w:rPr>
        <w:t>của</w:t>
      </w:r>
      <w:r w:rsidRPr="00BC2CE3">
        <w:rPr>
          <w:rFonts w:eastAsia="Times New Roman" w:cs="Times New Roman"/>
          <w:color w:val="000000"/>
          <w:szCs w:val="28"/>
          <w:lang w:val="vi-VN"/>
        </w:rPr>
        <w:t> Thanh tra huyện và chịu trách nhiệm trước Chánh Thanh tra</w:t>
      </w:r>
      <w:r w:rsidR="00883EEA">
        <w:rPr>
          <w:rFonts w:eastAsia="Times New Roman" w:cs="Times New Roman"/>
          <w:color w:val="000000"/>
          <w:szCs w:val="28"/>
          <w:lang w:val="vi-VN"/>
        </w:rPr>
        <w:t xml:space="preserve"> cấp</w:t>
      </w:r>
      <w:r w:rsidRPr="00BC2CE3">
        <w:rPr>
          <w:rFonts w:eastAsia="Times New Roman" w:cs="Times New Roman"/>
          <w:color w:val="000000"/>
          <w:szCs w:val="28"/>
          <w:lang w:val="vi-VN"/>
        </w:rPr>
        <w:t xml:space="preserve"> huyện, trước pháp luật v</w:t>
      </w:r>
      <w:r w:rsidRPr="00BC2CE3">
        <w:rPr>
          <w:rFonts w:eastAsia="Times New Roman" w:cs="Times New Roman"/>
          <w:color w:val="000000"/>
          <w:szCs w:val="28"/>
        </w:rPr>
        <w:t>ề </w:t>
      </w:r>
      <w:r w:rsidRPr="00BC2CE3">
        <w:rPr>
          <w:rFonts w:eastAsia="Times New Roman" w:cs="Times New Roman"/>
          <w:color w:val="000000"/>
          <w:szCs w:val="28"/>
          <w:shd w:val="clear" w:color="auto" w:fill="FFFFFF"/>
          <w:lang w:val="vi-VN"/>
        </w:rPr>
        <w:t>kết quả</w:t>
      </w:r>
      <w:r w:rsidRPr="00BC2CE3">
        <w:rPr>
          <w:rFonts w:eastAsia="Times New Roman" w:cs="Times New Roman"/>
          <w:color w:val="000000"/>
          <w:szCs w:val="28"/>
          <w:lang w:val="vi-VN"/>
        </w:rPr>
        <w:t> thực hiện chức trách, nhiệm vụ được giao.</w:t>
      </w:r>
    </w:p>
    <w:p w:rsidR="000951BD" w:rsidRPr="00DF2449" w:rsidRDefault="000951BD" w:rsidP="00FA69BF">
      <w:pPr>
        <w:shd w:val="clear" w:color="auto" w:fill="FFFFFF"/>
        <w:spacing w:before="120" w:after="0" w:line="340" w:lineRule="exact"/>
        <w:jc w:val="center"/>
        <w:textAlignment w:val="baseline"/>
        <w:rPr>
          <w:rFonts w:eastAsia="Times New Roman" w:cs="Times New Roman"/>
          <w:color w:val="333333"/>
          <w:szCs w:val="28"/>
        </w:rPr>
      </w:pPr>
      <w:r w:rsidRPr="00DF2449">
        <w:rPr>
          <w:rFonts w:eastAsia="Times New Roman" w:cs="Times New Roman"/>
          <w:b/>
          <w:bCs/>
          <w:color w:val="333333"/>
          <w:szCs w:val="28"/>
          <w:bdr w:val="none" w:sz="0" w:space="0" w:color="auto" w:frame="1"/>
          <w:lang w:val="vi-VN"/>
        </w:rPr>
        <w:t>Ch</w:t>
      </w:r>
      <w:r w:rsidRPr="00DF2449">
        <w:rPr>
          <w:rFonts w:eastAsia="Times New Roman" w:cs="Times New Roman"/>
          <w:b/>
          <w:bCs/>
          <w:color w:val="333333"/>
          <w:szCs w:val="28"/>
          <w:bdr w:val="none" w:sz="0" w:space="0" w:color="auto" w:frame="1"/>
        </w:rPr>
        <w:t>ươ</w:t>
      </w:r>
      <w:r w:rsidRPr="00DF2449">
        <w:rPr>
          <w:rFonts w:eastAsia="Times New Roman" w:cs="Times New Roman"/>
          <w:b/>
          <w:bCs/>
          <w:color w:val="333333"/>
          <w:szCs w:val="28"/>
          <w:bdr w:val="none" w:sz="0" w:space="0" w:color="auto" w:frame="1"/>
          <w:lang w:val="vi-VN"/>
        </w:rPr>
        <w:t>ng </w:t>
      </w:r>
      <w:r w:rsidRPr="00DF2449">
        <w:rPr>
          <w:rFonts w:eastAsia="Times New Roman" w:cs="Times New Roman"/>
          <w:b/>
          <w:bCs/>
          <w:color w:val="333333"/>
          <w:szCs w:val="28"/>
          <w:bdr w:val="none" w:sz="0" w:space="0" w:color="auto" w:frame="1"/>
        </w:rPr>
        <w:t>II</w:t>
      </w:r>
    </w:p>
    <w:p w:rsidR="000951BD" w:rsidRPr="00DF2449" w:rsidRDefault="000951BD" w:rsidP="00FA69BF">
      <w:pPr>
        <w:shd w:val="clear" w:color="auto" w:fill="FFFFFF"/>
        <w:spacing w:before="120" w:after="0" w:line="340" w:lineRule="exact"/>
        <w:jc w:val="center"/>
        <w:textAlignment w:val="baseline"/>
        <w:rPr>
          <w:rFonts w:eastAsia="Times New Roman" w:cs="Times New Roman"/>
          <w:color w:val="333333"/>
          <w:szCs w:val="28"/>
        </w:rPr>
      </w:pPr>
      <w:r w:rsidRPr="00DF2449">
        <w:rPr>
          <w:rFonts w:eastAsia="Times New Roman" w:cs="Times New Roman"/>
          <w:b/>
          <w:bCs/>
          <w:color w:val="333333"/>
          <w:szCs w:val="28"/>
          <w:bdr w:val="none" w:sz="0" w:space="0" w:color="auto" w:frame="1"/>
          <w:lang w:val="vi-VN"/>
        </w:rPr>
        <w:t>TIÊU CHUẨN CHUNG</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b/>
          <w:bCs/>
          <w:color w:val="000000"/>
          <w:szCs w:val="28"/>
          <w:lang w:val="vi-VN"/>
        </w:rPr>
        <w:t>Điều 4. Tiêu chuẩn chung</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1. Phẩm chất chính trị</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lastRenderedPageBreak/>
        <w:t>a) Có bản lĩnh chính trị v</w:t>
      </w:r>
      <w:r w:rsidRPr="00BC2CE3">
        <w:rPr>
          <w:rFonts w:eastAsia="Times New Roman" w:cs="Times New Roman"/>
          <w:color w:val="000000"/>
          <w:szCs w:val="28"/>
        </w:rPr>
        <w:t>ữ</w:t>
      </w:r>
      <w:r w:rsidRPr="00BC2CE3">
        <w:rPr>
          <w:rFonts w:eastAsia="Times New Roman" w:cs="Times New Roman"/>
          <w:color w:val="000000"/>
          <w:szCs w:val="28"/>
          <w:lang w:val="vi-VN"/>
        </w:rPr>
        <w:t>ng vàng, trung thành với đường lối, quan đi</w:t>
      </w:r>
      <w:r w:rsidRPr="00BC2CE3">
        <w:rPr>
          <w:rFonts w:eastAsia="Times New Roman" w:cs="Times New Roman"/>
          <w:color w:val="000000"/>
          <w:szCs w:val="28"/>
        </w:rPr>
        <w:t>ể</w:t>
      </w:r>
      <w:r w:rsidRPr="00BC2CE3">
        <w:rPr>
          <w:rFonts w:eastAsia="Times New Roman" w:cs="Times New Roman"/>
          <w:color w:val="000000"/>
          <w:szCs w:val="28"/>
          <w:lang w:val="vi-VN"/>
        </w:rPr>
        <w:t>m </w:t>
      </w:r>
      <w:r w:rsidRPr="00BC2CE3">
        <w:rPr>
          <w:rFonts w:eastAsia="Times New Roman" w:cs="Times New Roman"/>
          <w:color w:val="000000"/>
          <w:szCs w:val="28"/>
          <w:shd w:val="clear" w:color="auto" w:fill="FFFFFF"/>
          <w:lang w:val="vi-VN"/>
        </w:rPr>
        <w:t>của</w:t>
      </w:r>
      <w:r w:rsidRPr="00BC2CE3">
        <w:rPr>
          <w:rFonts w:eastAsia="Times New Roman" w:cs="Times New Roman"/>
          <w:color w:val="000000"/>
          <w:szCs w:val="28"/>
          <w:lang w:val="vi-VN"/>
        </w:rPr>
        <w:t> Đảng, pháp luật của Nhà nước; kiên định với đường lối đ</w:t>
      </w:r>
      <w:r w:rsidRPr="00BC2CE3">
        <w:rPr>
          <w:rFonts w:eastAsia="Times New Roman" w:cs="Times New Roman"/>
          <w:color w:val="000000"/>
          <w:szCs w:val="28"/>
        </w:rPr>
        <w:t>ổ</w:t>
      </w:r>
      <w:r w:rsidRPr="00BC2CE3">
        <w:rPr>
          <w:rFonts w:eastAsia="Times New Roman" w:cs="Times New Roman"/>
          <w:color w:val="000000"/>
          <w:szCs w:val="28"/>
          <w:lang w:val="vi-VN"/>
        </w:rPr>
        <w:t>i mới, độc lập dân tộc và chủ nghĩa xã hội; có tinh thần yêu nước; tận tụy phục vụ nhân dân.</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b) Có tinh thần trách nhiệm, ý thức </w:t>
      </w:r>
      <w:r w:rsidRPr="00BC2CE3">
        <w:rPr>
          <w:rFonts w:eastAsia="Times New Roman" w:cs="Times New Roman"/>
          <w:color w:val="000000"/>
          <w:szCs w:val="28"/>
          <w:shd w:val="clear" w:color="auto" w:fill="FFFFFF"/>
          <w:lang w:val="vi-VN"/>
        </w:rPr>
        <w:t>tổ chức</w:t>
      </w:r>
      <w:r w:rsidRPr="00BC2CE3">
        <w:rPr>
          <w:rFonts w:eastAsia="Times New Roman" w:cs="Times New Roman"/>
          <w:color w:val="000000"/>
          <w:szCs w:val="28"/>
          <w:lang w:val="vi-VN"/>
        </w:rPr>
        <w:t xml:space="preserve"> kỷ luật, năng động, sáng tạo; trung thực, khách quan, không </w:t>
      </w:r>
      <w:r w:rsidR="00C3064E">
        <w:rPr>
          <w:rFonts w:eastAsia="Times New Roman" w:cs="Times New Roman"/>
          <w:color w:val="000000"/>
          <w:szCs w:val="28"/>
        </w:rPr>
        <w:t xml:space="preserve">cục bộ, bản vị, </w:t>
      </w:r>
      <w:r w:rsidRPr="00BC2CE3">
        <w:rPr>
          <w:rFonts w:eastAsia="Times New Roman" w:cs="Times New Roman"/>
          <w:color w:val="000000"/>
          <w:szCs w:val="28"/>
          <w:lang w:val="vi-VN"/>
        </w:rPr>
        <w:t>cơ hội cá nhân.</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c) Gương mẫu về đạo đức, lối sống; c</w:t>
      </w:r>
      <w:r w:rsidRPr="00BC2CE3">
        <w:rPr>
          <w:rFonts w:eastAsia="Times New Roman" w:cs="Times New Roman"/>
          <w:color w:val="000000"/>
          <w:szCs w:val="28"/>
        </w:rPr>
        <w:t>ầ</w:t>
      </w:r>
      <w:r w:rsidRPr="00BC2CE3">
        <w:rPr>
          <w:rFonts w:eastAsia="Times New Roman" w:cs="Times New Roman"/>
          <w:color w:val="000000"/>
          <w:szCs w:val="28"/>
          <w:lang w:val="vi-VN"/>
        </w:rPr>
        <w:t>n, kiệm, liêm, chính, chí công vô tư, không tham nhũng và kiên quyết đấu tranh chống tham nhũng; có tinh th</w:t>
      </w:r>
      <w:r w:rsidRPr="00BC2CE3">
        <w:rPr>
          <w:rFonts w:eastAsia="Times New Roman" w:cs="Times New Roman"/>
          <w:color w:val="000000"/>
          <w:szCs w:val="28"/>
        </w:rPr>
        <w:t>ầ</w:t>
      </w:r>
      <w:r w:rsidRPr="00BC2CE3">
        <w:rPr>
          <w:rFonts w:eastAsia="Times New Roman" w:cs="Times New Roman"/>
          <w:color w:val="000000"/>
          <w:szCs w:val="28"/>
          <w:lang w:val="vi-VN"/>
        </w:rPr>
        <w:t xml:space="preserve">n </w:t>
      </w:r>
      <w:r w:rsidR="00C3064E">
        <w:rPr>
          <w:rFonts w:eastAsia="Times New Roman" w:cs="Times New Roman"/>
          <w:color w:val="000000"/>
          <w:szCs w:val="28"/>
        </w:rPr>
        <w:t xml:space="preserve">tự </w:t>
      </w:r>
      <w:r w:rsidRPr="00BC2CE3">
        <w:rPr>
          <w:rFonts w:eastAsia="Times New Roman" w:cs="Times New Roman"/>
          <w:color w:val="000000"/>
          <w:szCs w:val="28"/>
          <w:lang w:val="vi-VN"/>
        </w:rPr>
        <w:t>phê bình và phê bình, được tập th</w:t>
      </w:r>
      <w:r w:rsidRPr="00BC2CE3">
        <w:rPr>
          <w:rFonts w:eastAsia="Times New Roman" w:cs="Times New Roman"/>
          <w:color w:val="000000"/>
          <w:szCs w:val="28"/>
        </w:rPr>
        <w:t>ể </w:t>
      </w:r>
      <w:r w:rsidRPr="00BC2CE3">
        <w:rPr>
          <w:rFonts w:eastAsia="Times New Roman" w:cs="Times New Roman"/>
          <w:color w:val="000000"/>
          <w:szCs w:val="28"/>
          <w:lang w:val="vi-VN"/>
        </w:rPr>
        <w:t>cán bộ, công chức nơi công tác và nhân dân nơi cư trú tín nhiệm.</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2. Năng lực công tác</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a) Có năng lực tham mưu, </w:t>
      </w:r>
      <w:r w:rsidRPr="00BC2CE3">
        <w:rPr>
          <w:rFonts w:eastAsia="Times New Roman" w:cs="Times New Roman"/>
          <w:color w:val="000000"/>
          <w:szCs w:val="28"/>
          <w:shd w:val="clear" w:color="auto" w:fill="FFFFFF"/>
          <w:lang w:val="vi-VN"/>
        </w:rPr>
        <w:t>tổ chức</w:t>
      </w:r>
      <w:r w:rsidRPr="00BC2CE3">
        <w:rPr>
          <w:rFonts w:eastAsia="Times New Roman" w:cs="Times New Roman"/>
          <w:color w:val="000000"/>
          <w:szCs w:val="28"/>
          <w:lang w:val="vi-VN"/>
        </w:rPr>
        <w:t>, thực hiện các chủ trương, chính sách của Đảng và pháp luật của Nhà nước về công tác thanh tra, tiếp công dân, giải quyết khiếu nại, tố cáo và phòng, chống tham nhũng.</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b) Có năng lực </w:t>
      </w:r>
      <w:r w:rsidRPr="00BC2CE3">
        <w:rPr>
          <w:rFonts w:eastAsia="Times New Roman" w:cs="Times New Roman"/>
          <w:color w:val="000000"/>
          <w:szCs w:val="28"/>
          <w:shd w:val="clear" w:color="auto" w:fill="FFFFFF"/>
          <w:lang w:val="vi-VN"/>
        </w:rPr>
        <w:t>tổ chức</w:t>
      </w:r>
      <w:r w:rsidRPr="00BC2CE3">
        <w:rPr>
          <w:rFonts w:eastAsia="Times New Roman" w:cs="Times New Roman"/>
          <w:color w:val="000000"/>
          <w:szCs w:val="28"/>
          <w:lang w:val="vi-VN"/>
        </w:rPr>
        <w:t xml:space="preserve">, quản lý, điều hành; khả năng quy tụ, đoàn kết cán bộ, công chức, </w:t>
      </w:r>
      <w:r w:rsidR="00E1018F">
        <w:rPr>
          <w:rFonts w:eastAsia="Times New Roman" w:cs="Times New Roman"/>
          <w:color w:val="000000"/>
          <w:szCs w:val="28"/>
        </w:rPr>
        <w:t xml:space="preserve">phối hợp tốt với các cơ quan, tổ chức có liên quan đến việc thực hiện nhiệm vụ được giao, </w:t>
      </w:r>
      <w:r w:rsidRPr="00BC2CE3">
        <w:rPr>
          <w:rFonts w:eastAsia="Times New Roman" w:cs="Times New Roman"/>
          <w:color w:val="000000"/>
          <w:szCs w:val="28"/>
          <w:lang w:val="vi-VN"/>
        </w:rPr>
        <w:t xml:space="preserve">phát huy sức mạnh </w:t>
      </w:r>
      <w:r w:rsidR="00E1018F">
        <w:rPr>
          <w:rFonts w:eastAsia="Times New Roman" w:cs="Times New Roman"/>
          <w:color w:val="000000"/>
          <w:szCs w:val="28"/>
          <w:lang w:val="vi-VN"/>
        </w:rPr>
        <w:t>tập thể hoàn thành tốt nhiệm vụ</w:t>
      </w:r>
      <w:r w:rsidRPr="00BC2CE3">
        <w:rPr>
          <w:rFonts w:eastAsia="Times New Roman" w:cs="Times New Roman"/>
          <w:color w:val="000000"/>
          <w:szCs w:val="28"/>
          <w:lang w:val="vi-VN"/>
        </w:rPr>
        <w:t>.</w:t>
      </w:r>
    </w:p>
    <w:p w:rsidR="00E1018F"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 xml:space="preserve">c) </w:t>
      </w:r>
      <w:r w:rsidR="00E1018F" w:rsidRPr="00BC2CE3">
        <w:rPr>
          <w:rFonts w:eastAsia="Times New Roman" w:cs="Times New Roman"/>
          <w:color w:val="000000"/>
          <w:szCs w:val="28"/>
          <w:lang w:val="vi-VN"/>
        </w:rPr>
        <w:t>Có khả năng nghiên cứu, tham mưu xây dựng các văn bản quy phạm pháp luật, xây dựng các chương trình, </w:t>
      </w:r>
      <w:r w:rsidR="00E1018F" w:rsidRPr="00BC2CE3">
        <w:rPr>
          <w:rFonts w:eastAsia="Times New Roman" w:cs="Times New Roman"/>
          <w:color w:val="000000"/>
          <w:szCs w:val="28"/>
          <w:shd w:val="clear" w:color="auto" w:fill="FFFFFF"/>
          <w:lang w:val="vi-VN"/>
        </w:rPr>
        <w:t>kế hoạch</w:t>
      </w:r>
      <w:r w:rsidR="00E1018F" w:rsidRPr="00BC2CE3">
        <w:rPr>
          <w:rFonts w:eastAsia="Times New Roman" w:cs="Times New Roman"/>
          <w:color w:val="000000"/>
          <w:szCs w:val="28"/>
          <w:lang w:val="vi-VN"/>
        </w:rPr>
        <w:t> và </w:t>
      </w:r>
      <w:r w:rsidR="00E1018F" w:rsidRPr="00BC2CE3">
        <w:rPr>
          <w:rFonts w:eastAsia="Times New Roman" w:cs="Times New Roman"/>
          <w:color w:val="000000"/>
          <w:szCs w:val="28"/>
        </w:rPr>
        <w:t>đề </w:t>
      </w:r>
      <w:r w:rsidR="00E1018F" w:rsidRPr="00BC2CE3">
        <w:rPr>
          <w:rFonts w:eastAsia="Times New Roman" w:cs="Times New Roman"/>
          <w:color w:val="000000"/>
          <w:szCs w:val="28"/>
          <w:shd w:val="clear" w:color="auto" w:fill="FFFFFF"/>
          <w:lang w:val="vi-VN"/>
        </w:rPr>
        <w:t>xuất</w:t>
      </w:r>
      <w:r w:rsidR="00E1018F" w:rsidRPr="00BC2CE3">
        <w:rPr>
          <w:rFonts w:eastAsia="Times New Roman" w:cs="Times New Roman"/>
          <w:color w:val="000000"/>
          <w:szCs w:val="28"/>
          <w:lang w:val="vi-VN"/>
        </w:rPr>
        <w:t> các giải pháp </w:t>
      </w:r>
      <w:r w:rsidR="00E1018F" w:rsidRPr="00BC2CE3">
        <w:rPr>
          <w:rFonts w:eastAsia="Times New Roman" w:cs="Times New Roman"/>
          <w:color w:val="000000"/>
          <w:szCs w:val="28"/>
          <w:shd w:val="clear" w:color="auto" w:fill="FFFFFF"/>
          <w:lang w:val="vi-VN"/>
        </w:rPr>
        <w:t>về</w:t>
      </w:r>
      <w:r w:rsidR="00E1018F" w:rsidRPr="00BC2CE3">
        <w:rPr>
          <w:rFonts w:eastAsia="Times New Roman" w:cs="Times New Roman"/>
          <w:color w:val="000000"/>
          <w:szCs w:val="28"/>
          <w:lang w:val="vi-VN"/>
        </w:rPr>
        <w:t> công tác thanh tra, ti</w:t>
      </w:r>
      <w:r w:rsidR="00E1018F" w:rsidRPr="00BC2CE3">
        <w:rPr>
          <w:rFonts w:eastAsia="Times New Roman" w:cs="Times New Roman"/>
          <w:color w:val="000000"/>
          <w:szCs w:val="28"/>
        </w:rPr>
        <w:t>ế</w:t>
      </w:r>
      <w:r w:rsidR="00E1018F" w:rsidRPr="00BC2CE3">
        <w:rPr>
          <w:rFonts w:eastAsia="Times New Roman" w:cs="Times New Roman"/>
          <w:color w:val="000000"/>
          <w:szCs w:val="28"/>
          <w:lang w:val="vi-VN"/>
        </w:rPr>
        <w:t>p công dân, giải quyết khiếu nại, t</w:t>
      </w:r>
      <w:r w:rsidR="00E1018F" w:rsidRPr="00BC2CE3">
        <w:rPr>
          <w:rFonts w:eastAsia="Times New Roman" w:cs="Times New Roman"/>
          <w:color w:val="000000"/>
          <w:szCs w:val="28"/>
        </w:rPr>
        <w:t>ố</w:t>
      </w:r>
      <w:r w:rsidR="00E1018F" w:rsidRPr="00BC2CE3">
        <w:rPr>
          <w:rFonts w:eastAsia="Times New Roman" w:cs="Times New Roman"/>
          <w:color w:val="000000"/>
          <w:szCs w:val="28"/>
          <w:lang w:val="vi-VN"/>
        </w:rPr>
        <w:t> cáo và phòng, ch</w:t>
      </w:r>
      <w:r w:rsidR="00E1018F" w:rsidRPr="00BC2CE3">
        <w:rPr>
          <w:rFonts w:eastAsia="Times New Roman" w:cs="Times New Roman"/>
          <w:color w:val="000000"/>
          <w:szCs w:val="28"/>
        </w:rPr>
        <w:t>ố</w:t>
      </w:r>
      <w:r w:rsidR="00E1018F" w:rsidRPr="00BC2CE3">
        <w:rPr>
          <w:rFonts w:eastAsia="Times New Roman" w:cs="Times New Roman"/>
          <w:color w:val="000000"/>
          <w:szCs w:val="28"/>
          <w:lang w:val="vi-VN"/>
        </w:rPr>
        <w:t>ng tham nhũng.</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 xml:space="preserve">d) </w:t>
      </w:r>
      <w:r w:rsidR="00E1018F" w:rsidRPr="00BC2CE3">
        <w:rPr>
          <w:rFonts w:eastAsia="Times New Roman" w:cs="Times New Roman"/>
          <w:color w:val="000000"/>
          <w:szCs w:val="28"/>
          <w:lang w:val="vi-VN"/>
        </w:rPr>
        <w:t xml:space="preserve">Có khả năng </w:t>
      </w:r>
      <w:r w:rsidR="00E1018F">
        <w:rPr>
          <w:rFonts w:eastAsia="Times New Roman" w:cs="Times New Roman"/>
          <w:color w:val="000000"/>
          <w:szCs w:val="28"/>
        </w:rPr>
        <w:t>làm Trưởng các đoàn</w:t>
      </w:r>
      <w:r w:rsidR="00E1018F" w:rsidRPr="00BC2CE3">
        <w:rPr>
          <w:rFonts w:eastAsia="Times New Roman" w:cs="Times New Roman"/>
          <w:color w:val="000000"/>
          <w:szCs w:val="28"/>
          <w:lang w:val="vi-VN"/>
        </w:rPr>
        <w:t xml:space="preserve"> thanh tra</w:t>
      </w:r>
      <w:r w:rsidR="00E1018F">
        <w:rPr>
          <w:rFonts w:eastAsia="Times New Roman" w:cs="Times New Roman"/>
          <w:color w:val="000000"/>
          <w:szCs w:val="28"/>
        </w:rPr>
        <w:t>.</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3. Hiểu biết</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a) Nắm vững đường lối, ch</w:t>
      </w:r>
      <w:r w:rsidRPr="00BC2CE3">
        <w:rPr>
          <w:rFonts w:eastAsia="Times New Roman" w:cs="Times New Roman"/>
          <w:color w:val="000000"/>
          <w:szCs w:val="28"/>
        </w:rPr>
        <w:t>ủ </w:t>
      </w:r>
      <w:r w:rsidRPr="00BC2CE3">
        <w:rPr>
          <w:rFonts w:eastAsia="Times New Roman" w:cs="Times New Roman"/>
          <w:color w:val="000000"/>
          <w:szCs w:val="28"/>
          <w:lang w:val="vi-VN"/>
        </w:rPr>
        <w:t>trương của Đảng, chính sách, pháp luật của Nhà nước về công tác thanh tra, tiếp dân, giải quyết khiếu nại, tố cáo và phòng, chống tham nh</w:t>
      </w:r>
      <w:r w:rsidRPr="00BC2CE3">
        <w:rPr>
          <w:rFonts w:eastAsia="Times New Roman" w:cs="Times New Roman"/>
          <w:color w:val="000000"/>
          <w:szCs w:val="28"/>
        </w:rPr>
        <w:t>ũ</w:t>
      </w:r>
      <w:r w:rsidRPr="00BC2CE3">
        <w:rPr>
          <w:rFonts w:eastAsia="Times New Roman" w:cs="Times New Roman"/>
          <w:color w:val="000000"/>
          <w:szCs w:val="28"/>
          <w:lang w:val="vi-VN"/>
        </w:rPr>
        <w:t>ng; nguyên t</w:t>
      </w:r>
      <w:r w:rsidRPr="00BC2CE3">
        <w:rPr>
          <w:rFonts w:eastAsia="Times New Roman" w:cs="Times New Roman"/>
          <w:color w:val="000000"/>
          <w:szCs w:val="28"/>
        </w:rPr>
        <w:t>ắ</w:t>
      </w:r>
      <w:r w:rsidRPr="00BC2CE3">
        <w:rPr>
          <w:rFonts w:eastAsia="Times New Roman" w:cs="Times New Roman"/>
          <w:color w:val="000000"/>
          <w:szCs w:val="28"/>
          <w:lang w:val="vi-VN"/>
        </w:rPr>
        <w:t>c, chế độ, chính sách, quy </w:t>
      </w:r>
      <w:r w:rsidRPr="00BC2CE3">
        <w:rPr>
          <w:rFonts w:eastAsia="Times New Roman" w:cs="Times New Roman"/>
          <w:color w:val="000000"/>
          <w:szCs w:val="28"/>
        </w:rPr>
        <w:t>đ</w:t>
      </w:r>
      <w:r w:rsidRPr="00BC2CE3">
        <w:rPr>
          <w:rFonts w:eastAsia="Times New Roman" w:cs="Times New Roman"/>
          <w:color w:val="000000"/>
          <w:szCs w:val="28"/>
          <w:lang w:val="vi-VN"/>
        </w:rPr>
        <w:t>ịnh của nhà nước </w:t>
      </w:r>
      <w:r w:rsidRPr="00BC2CE3">
        <w:rPr>
          <w:rFonts w:eastAsia="Times New Roman" w:cs="Times New Roman"/>
          <w:color w:val="000000"/>
          <w:szCs w:val="28"/>
          <w:shd w:val="clear" w:color="auto" w:fill="FFFFFF"/>
          <w:lang w:val="vi-VN"/>
        </w:rPr>
        <w:t>về</w:t>
      </w:r>
      <w:r w:rsidRPr="00BC2CE3">
        <w:rPr>
          <w:rFonts w:eastAsia="Times New Roman" w:cs="Times New Roman"/>
          <w:color w:val="000000"/>
          <w:szCs w:val="28"/>
          <w:lang w:val="vi-VN"/>
        </w:rPr>
        <w:t> quản lý kinh tế, văn hóa, x</w:t>
      </w:r>
      <w:r w:rsidRPr="00BC2CE3">
        <w:rPr>
          <w:rFonts w:eastAsia="Times New Roman" w:cs="Times New Roman"/>
          <w:color w:val="000000"/>
          <w:szCs w:val="28"/>
        </w:rPr>
        <w:t>ã </w:t>
      </w:r>
      <w:r w:rsidRPr="00BC2CE3">
        <w:rPr>
          <w:rFonts w:eastAsia="Times New Roman" w:cs="Times New Roman"/>
          <w:color w:val="000000"/>
          <w:szCs w:val="28"/>
          <w:lang w:val="vi-VN"/>
        </w:rPr>
        <w:t>hội; chức năng, n</w:t>
      </w:r>
      <w:r w:rsidR="0045058A">
        <w:rPr>
          <w:rFonts w:eastAsia="Times New Roman" w:cs="Times New Roman"/>
          <w:color w:val="000000"/>
          <w:szCs w:val="28"/>
          <w:lang w:val="vi-VN"/>
        </w:rPr>
        <w:t xml:space="preserve">hiệm vụ, quyền hạn của cơ quan </w:t>
      </w:r>
      <w:r w:rsidR="0045058A">
        <w:rPr>
          <w:rFonts w:eastAsia="Times New Roman" w:cs="Times New Roman"/>
          <w:color w:val="000000"/>
          <w:szCs w:val="28"/>
        </w:rPr>
        <w:t>T</w:t>
      </w:r>
      <w:r w:rsidRPr="00BC2CE3">
        <w:rPr>
          <w:rFonts w:eastAsia="Times New Roman" w:cs="Times New Roman"/>
          <w:color w:val="000000"/>
          <w:szCs w:val="28"/>
          <w:lang w:val="vi-VN"/>
        </w:rPr>
        <w:t>hanh tra nhà nước các cấp.</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b) Nắm v</w:t>
      </w:r>
      <w:r w:rsidRPr="00BC2CE3">
        <w:rPr>
          <w:rFonts w:eastAsia="Times New Roman" w:cs="Times New Roman"/>
          <w:color w:val="000000"/>
          <w:szCs w:val="28"/>
        </w:rPr>
        <w:t>ữ</w:t>
      </w:r>
      <w:r w:rsidRPr="00BC2CE3">
        <w:rPr>
          <w:rFonts w:eastAsia="Times New Roman" w:cs="Times New Roman"/>
          <w:color w:val="000000"/>
          <w:szCs w:val="28"/>
          <w:lang w:val="vi-VN"/>
        </w:rPr>
        <w:t>ng quy trình nghiệp vụ thanh tra, tiếp công dân, giải quyết khiếu nại, tố cáo và phòng, chốn</w:t>
      </w:r>
      <w:r w:rsidRPr="00BC2CE3">
        <w:rPr>
          <w:rFonts w:eastAsia="Times New Roman" w:cs="Times New Roman"/>
          <w:color w:val="000000"/>
          <w:szCs w:val="28"/>
        </w:rPr>
        <w:t>g </w:t>
      </w:r>
      <w:r w:rsidRPr="00BC2CE3">
        <w:rPr>
          <w:rFonts w:eastAsia="Times New Roman" w:cs="Times New Roman"/>
          <w:color w:val="000000"/>
          <w:szCs w:val="28"/>
          <w:lang w:val="vi-VN"/>
        </w:rPr>
        <w:t>tham nhũng.</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c) Am hiểu các lĩnh vực quản lý nhà nước, tình hình kinh tế, chính trị, văn </w:t>
      </w:r>
      <w:r w:rsidRPr="00BC2CE3">
        <w:rPr>
          <w:rFonts w:eastAsia="Times New Roman" w:cs="Times New Roman"/>
          <w:color w:val="000000"/>
          <w:szCs w:val="28"/>
          <w:shd w:val="clear" w:color="auto" w:fill="FFFFFF"/>
          <w:lang w:val="vi-VN"/>
        </w:rPr>
        <w:t>hóa</w:t>
      </w:r>
      <w:r w:rsidRPr="00BC2CE3">
        <w:rPr>
          <w:rFonts w:eastAsia="Times New Roman" w:cs="Times New Roman"/>
          <w:color w:val="000000"/>
          <w:szCs w:val="28"/>
          <w:lang w:val="vi-VN"/>
        </w:rPr>
        <w:t>, xã hội</w:t>
      </w:r>
      <w:r w:rsidRPr="00BC2CE3">
        <w:rPr>
          <w:rFonts w:eastAsia="Times New Roman" w:cs="Times New Roman"/>
          <w:color w:val="000000"/>
          <w:szCs w:val="28"/>
        </w:rPr>
        <w:t>, </w:t>
      </w:r>
      <w:r w:rsidRPr="00BC2CE3">
        <w:rPr>
          <w:rFonts w:eastAsia="Times New Roman" w:cs="Times New Roman"/>
          <w:color w:val="000000"/>
          <w:szCs w:val="28"/>
          <w:lang w:val="vi-VN"/>
        </w:rPr>
        <w:t>quốc phòng, an ninh của địa phương và đất nước.</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4. Trình độ</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a) Tốt nghiệp </w:t>
      </w:r>
      <w:r w:rsidRPr="00BC2CE3">
        <w:rPr>
          <w:rFonts w:eastAsia="Times New Roman" w:cs="Times New Roman"/>
          <w:color w:val="000000"/>
          <w:szCs w:val="28"/>
        </w:rPr>
        <w:t>đ</w:t>
      </w:r>
      <w:r w:rsidRPr="00BC2CE3">
        <w:rPr>
          <w:rFonts w:eastAsia="Times New Roman" w:cs="Times New Roman"/>
          <w:color w:val="000000"/>
          <w:szCs w:val="28"/>
          <w:lang w:val="vi-VN"/>
        </w:rPr>
        <w:t>ại học trở lên, chuyên ngành phù hợp với công tác thanh tra.</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b) Đạt tiêu chuẩn ngạch thanh tra viên trở lên.</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lastRenderedPageBreak/>
        <w:t>c) Có văn b</w:t>
      </w:r>
      <w:r w:rsidRPr="00BC2CE3">
        <w:rPr>
          <w:rFonts w:eastAsia="Times New Roman" w:cs="Times New Roman"/>
          <w:color w:val="000000"/>
          <w:szCs w:val="28"/>
        </w:rPr>
        <w:t>ằ</w:t>
      </w:r>
      <w:r w:rsidRPr="00BC2CE3">
        <w:rPr>
          <w:rFonts w:eastAsia="Times New Roman" w:cs="Times New Roman"/>
          <w:color w:val="000000"/>
          <w:szCs w:val="28"/>
          <w:lang w:val="vi-VN"/>
        </w:rPr>
        <w:t>ng hoặc chứng chỉ </w:t>
      </w:r>
      <w:r w:rsidRPr="00BC2CE3">
        <w:rPr>
          <w:rFonts w:eastAsia="Times New Roman" w:cs="Times New Roman"/>
          <w:color w:val="000000"/>
          <w:szCs w:val="28"/>
          <w:shd w:val="clear" w:color="auto" w:fill="FFFFFF"/>
          <w:lang w:val="vi-VN"/>
        </w:rPr>
        <w:t>quản lý</w:t>
      </w:r>
      <w:r w:rsidRPr="00BC2CE3">
        <w:rPr>
          <w:rFonts w:eastAsia="Times New Roman" w:cs="Times New Roman"/>
          <w:color w:val="000000"/>
          <w:szCs w:val="28"/>
          <w:lang w:val="vi-VN"/>
        </w:rPr>
        <w:t> hành chính nhà nước ngạch chuyên viên trở lên.</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d) Có văn bằng hoặc chứng chỉ ngoại ngữ trình độ B trở lên thuộc 1 trong 5 thứ ti</w:t>
      </w:r>
      <w:r w:rsidRPr="00BC2CE3">
        <w:rPr>
          <w:rFonts w:eastAsia="Times New Roman" w:cs="Times New Roman"/>
          <w:color w:val="000000"/>
          <w:szCs w:val="28"/>
        </w:rPr>
        <w:t>ế</w:t>
      </w:r>
      <w:r w:rsidRPr="00BC2CE3">
        <w:rPr>
          <w:rFonts w:eastAsia="Times New Roman" w:cs="Times New Roman"/>
          <w:color w:val="000000"/>
          <w:szCs w:val="28"/>
          <w:lang w:val="vi-VN"/>
        </w:rPr>
        <w:t>ng: Anh, Pháp, Nga, Trung </w:t>
      </w:r>
      <w:r w:rsidRPr="00BC2CE3">
        <w:rPr>
          <w:rFonts w:eastAsia="Times New Roman" w:cs="Times New Roman"/>
          <w:color w:val="000000"/>
          <w:szCs w:val="28"/>
          <w:shd w:val="clear" w:color="auto" w:fill="FFFFFF"/>
          <w:lang w:val="vi-VN"/>
        </w:rPr>
        <w:t>Quốc</w:t>
      </w:r>
      <w:r w:rsidRPr="00BC2CE3">
        <w:rPr>
          <w:rFonts w:eastAsia="Times New Roman" w:cs="Times New Roman"/>
          <w:color w:val="000000"/>
          <w:szCs w:val="28"/>
          <w:lang w:val="vi-VN"/>
        </w:rPr>
        <w:t>, Đức, hoặc có chứng ch</w:t>
      </w:r>
      <w:r w:rsidRPr="00BC2CE3">
        <w:rPr>
          <w:rFonts w:eastAsia="Times New Roman" w:cs="Times New Roman"/>
          <w:color w:val="000000"/>
          <w:szCs w:val="28"/>
        </w:rPr>
        <w:t>ỉ</w:t>
      </w:r>
      <w:r w:rsidRPr="00BC2CE3">
        <w:rPr>
          <w:rFonts w:eastAsia="Times New Roman" w:cs="Times New Roman"/>
          <w:color w:val="000000"/>
          <w:szCs w:val="28"/>
          <w:lang w:val="vi-VN"/>
        </w:rPr>
        <w:t> ti</w:t>
      </w:r>
      <w:r w:rsidRPr="00BC2CE3">
        <w:rPr>
          <w:rFonts w:eastAsia="Times New Roman" w:cs="Times New Roman"/>
          <w:color w:val="000000"/>
          <w:szCs w:val="28"/>
        </w:rPr>
        <w:t>ế</w:t>
      </w:r>
      <w:r w:rsidRPr="00BC2CE3">
        <w:rPr>
          <w:rFonts w:eastAsia="Times New Roman" w:cs="Times New Roman"/>
          <w:color w:val="000000"/>
          <w:szCs w:val="28"/>
          <w:lang w:val="vi-VN"/>
        </w:rPr>
        <w:t>ng </w:t>
      </w:r>
      <w:r w:rsidRPr="00BC2CE3">
        <w:rPr>
          <w:rFonts w:eastAsia="Times New Roman" w:cs="Times New Roman"/>
          <w:color w:val="000000"/>
          <w:szCs w:val="28"/>
        </w:rPr>
        <w:t>đ</w:t>
      </w:r>
      <w:r w:rsidRPr="00BC2CE3">
        <w:rPr>
          <w:rFonts w:eastAsia="Times New Roman" w:cs="Times New Roman"/>
          <w:color w:val="000000"/>
          <w:szCs w:val="28"/>
          <w:lang w:val="vi-VN"/>
        </w:rPr>
        <w:t>ồng bào th</w:t>
      </w:r>
      <w:r w:rsidRPr="00BC2CE3">
        <w:rPr>
          <w:rFonts w:eastAsia="Times New Roman" w:cs="Times New Roman"/>
          <w:color w:val="000000"/>
          <w:szCs w:val="28"/>
        </w:rPr>
        <w:t>iể</w:t>
      </w:r>
      <w:r w:rsidRPr="00BC2CE3">
        <w:rPr>
          <w:rFonts w:eastAsia="Times New Roman" w:cs="Times New Roman"/>
          <w:color w:val="000000"/>
          <w:szCs w:val="28"/>
          <w:lang w:val="vi-VN"/>
        </w:rPr>
        <w:t>u số thông dụng ở địa phương do cơ quan có </w:t>
      </w:r>
      <w:r w:rsidRPr="00BC2CE3">
        <w:rPr>
          <w:rFonts w:eastAsia="Times New Roman" w:cs="Times New Roman"/>
          <w:color w:val="000000"/>
          <w:szCs w:val="28"/>
          <w:shd w:val="clear" w:color="auto" w:fill="FFFFFF"/>
          <w:lang w:val="vi-VN"/>
        </w:rPr>
        <w:t>thẩm quyền</w:t>
      </w:r>
      <w:r w:rsidRPr="00BC2CE3">
        <w:rPr>
          <w:rFonts w:eastAsia="Times New Roman" w:cs="Times New Roman"/>
          <w:color w:val="000000"/>
          <w:szCs w:val="28"/>
          <w:lang w:val="vi-VN"/>
        </w:rPr>
        <w:t> cấp</w:t>
      </w:r>
      <w:r w:rsidR="00883EEA">
        <w:rPr>
          <w:rFonts w:eastAsia="Times New Roman" w:cs="Times New Roman"/>
          <w:color w:val="000000"/>
          <w:szCs w:val="28"/>
          <w:lang w:val="vi-VN"/>
        </w:rPr>
        <w:t xml:space="preserve"> nếu công tác tại 02 </w:t>
      </w:r>
      <w:r w:rsidR="0093017B">
        <w:rPr>
          <w:rFonts w:eastAsia="Times New Roman" w:cs="Times New Roman"/>
          <w:color w:val="000000"/>
          <w:szCs w:val="28"/>
          <w:lang w:val="vi-VN"/>
        </w:rPr>
        <w:t xml:space="preserve">huyện Nam Đông </w:t>
      </w:r>
      <w:r w:rsidR="00883EEA">
        <w:rPr>
          <w:rFonts w:eastAsia="Times New Roman" w:cs="Times New Roman"/>
          <w:color w:val="000000"/>
          <w:szCs w:val="28"/>
          <w:lang w:val="vi-VN"/>
        </w:rPr>
        <w:t>và huyện A Lưới</w:t>
      </w:r>
      <w:r w:rsidRPr="00BC2CE3">
        <w:rPr>
          <w:rFonts w:eastAsia="Times New Roman" w:cs="Times New Roman"/>
          <w:color w:val="000000"/>
          <w:szCs w:val="28"/>
          <w:lang w:val="vi-VN"/>
        </w:rPr>
        <w:t>.</w:t>
      </w:r>
    </w:p>
    <w:p w:rsidR="000951BD" w:rsidRPr="000951BD"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đ) </w:t>
      </w:r>
      <w:r w:rsidRPr="00BC2CE3">
        <w:rPr>
          <w:rFonts w:eastAsia="Times New Roman" w:cs="Times New Roman"/>
          <w:color w:val="000000"/>
          <w:szCs w:val="28"/>
          <w:shd w:val="clear" w:color="auto" w:fill="FFFFFF"/>
          <w:lang w:val="vi-VN"/>
        </w:rPr>
        <w:t>Sử dụng</w:t>
      </w:r>
      <w:r w:rsidRPr="00BC2CE3">
        <w:rPr>
          <w:rFonts w:eastAsia="Times New Roman" w:cs="Times New Roman"/>
          <w:color w:val="000000"/>
          <w:szCs w:val="28"/>
          <w:lang w:val="vi-VN"/>
        </w:rPr>
        <w:t> thành thạo máy tính và các trang thiết bị văn phòng phục vụ cho công việc.</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5. Tiêu chuẩn khác</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a) Có hồ sơ, lý lịch cá nhân đầy đủ, rõ ràng, không vi phạm qu</w:t>
      </w:r>
      <w:r w:rsidRPr="00BC2CE3">
        <w:rPr>
          <w:rFonts w:eastAsia="Times New Roman" w:cs="Times New Roman"/>
          <w:color w:val="000000"/>
          <w:szCs w:val="28"/>
        </w:rPr>
        <w:t>y </w:t>
      </w:r>
      <w:r w:rsidRPr="00BC2CE3">
        <w:rPr>
          <w:rFonts w:eastAsia="Times New Roman" w:cs="Times New Roman"/>
          <w:color w:val="000000"/>
          <w:szCs w:val="28"/>
          <w:lang w:val="vi-VN"/>
        </w:rPr>
        <w:t>định của Bộ Chính trị </w:t>
      </w:r>
      <w:r w:rsidRPr="00BC2CE3">
        <w:rPr>
          <w:rFonts w:eastAsia="Times New Roman" w:cs="Times New Roman"/>
          <w:color w:val="000000"/>
          <w:szCs w:val="28"/>
          <w:shd w:val="clear" w:color="auto" w:fill="FFFFFF"/>
          <w:lang w:val="vi-VN"/>
        </w:rPr>
        <w:t>về</w:t>
      </w:r>
      <w:r w:rsidRPr="00BC2CE3">
        <w:rPr>
          <w:rFonts w:eastAsia="Times New Roman" w:cs="Times New Roman"/>
          <w:color w:val="000000"/>
          <w:szCs w:val="28"/>
          <w:lang w:val="vi-VN"/>
        </w:rPr>
        <w:t> b</w:t>
      </w:r>
      <w:r w:rsidRPr="00BC2CE3">
        <w:rPr>
          <w:rFonts w:eastAsia="Times New Roman" w:cs="Times New Roman"/>
          <w:color w:val="000000"/>
          <w:szCs w:val="28"/>
        </w:rPr>
        <w:t>ả</w:t>
      </w:r>
      <w:r w:rsidRPr="00BC2CE3">
        <w:rPr>
          <w:rFonts w:eastAsia="Times New Roman" w:cs="Times New Roman"/>
          <w:color w:val="000000"/>
          <w:szCs w:val="28"/>
          <w:lang w:val="vi-VN"/>
        </w:rPr>
        <w:t>o vệ chính trị nội bộ, </w:t>
      </w:r>
      <w:r w:rsidRPr="00BC2CE3">
        <w:rPr>
          <w:rFonts w:eastAsia="Times New Roman" w:cs="Times New Roman"/>
          <w:color w:val="000000"/>
          <w:szCs w:val="28"/>
        </w:rPr>
        <w:t>đ</w:t>
      </w:r>
      <w:r w:rsidRPr="00BC2CE3">
        <w:rPr>
          <w:rFonts w:eastAsia="Times New Roman" w:cs="Times New Roman"/>
          <w:color w:val="000000"/>
          <w:szCs w:val="28"/>
          <w:lang w:val="vi-VN"/>
        </w:rPr>
        <w:t>ược cơ quan có thẩm quyền xác nhận.</w:t>
      </w:r>
    </w:p>
    <w:p w:rsidR="008A17F4"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b) Được quy hoạch vào chức danh b</w:t>
      </w:r>
      <w:r w:rsidRPr="00BC2CE3">
        <w:rPr>
          <w:rFonts w:eastAsia="Times New Roman" w:cs="Times New Roman"/>
          <w:color w:val="000000"/>
          <w:szCs w:val="28"/>
        </w:rPr>
        <w:t>ổ </w:t>
      </w:r>
      <w:r w:rsidRPr="00BC2CE3">
        <w:rPr>
          <w:rFonts w:eastAsia="Times New Roman" w:cs="Times New Roman"/>
          <w:color w:val="000000"/>
          <w:szCs w:val="28"/>
          <w:lang w:val="vi-VN"/>
        </w:rPr>
        <w:t>nhiệm hoặc tương đương trở lên</w:t>
      </w:r>
      <w:r w:rsidR="008A17F4">
        <w:rPr>
          <w:rFonts w:eastAsia="Times New Roman" w:cs="Times New Roman"/>
          <w:color w:val="000000"/>
          <w:szCs w:val="28"/>
        </w:rPr>
        <w:t>.</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c) C</w:t>
      </w:r>
      <w:r w:rsidRPr="00BC2CE3">
        <w:rPr>
          <w:rFonts w:eastAsia="Times New Roman" w:cs="Times New Roman"/>
          <w:color w:val="000000"/>
          <w:szCs w:val="28"/>
        </w:rPr>
        <w:t>ó đủ </w:t>
      </w:r>
      <w:r w:rsidRPr="00BC2CE3">
        <w:rPr>
          <w:rFonts w:eastAsia="Times New Roman" w:cs="Times New Roman"/>
          <w:color w:val="000000"/>
          <w:szCs w:val="28"/>
          <w:lang w:val="vi-VN"/>
        </w:rPr>
        <w:t>sức khỏe để hoàn thành tốt các nhiệm vụ được giao.</w:t>
      </w:r>
    </w:p>
    <w:p w:rsid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d) Kh</w:t>
      </w:r>
      <w:r w:rsidRPr="00BC2CE3">
        <w:rPr>
          <w:rFonts w:eastAsia="Times New Roman" w:cs="Times New Roman"/>
          <w:color w:val="000000"/>
          <w:szCs w:val="28"/>
        </w:rPr>
        <w:t>ô</w:t>
      </w:r>
      <w:r w:rsidRPr="00BC2CE3">
        <w:rPr>
          <w:rFonts w:eastAsia="Times New Roman" w:cs="Times New Roman"/>
          <w:color w:val="000000"/>
          <w:szCs w:val="28"/>
          <w:lang w:val="vi-VN"/>
        </w:rPr>
        <w:t>ng trong thời gian bị kỷ luật từ hình thức khiển trách trở lên.</w:t>
      </w:r>
    </w:p>
    <w:p w:rsidR="00C3064E" w:rsidRPr="00C3064E" w:rsidRDefault="00C3064E" w:rsidP="00FA69BF">
      <w:pPr>
        <w:shd w:val="clear" w:color="auto" w:fill="FFFFFF"/>
        <w:spacing w:before="120" w:after="0" w:line="340" w:lineRule="exact"/>
        <w:ind w:firstLine="426"/>
        <w:jc w:val="both"/>
        <w:rPr>
          <w:rFonts w:eastAsia="Times New Roman" w:cs="Times New Roman"/>
          <w:color w:val="000000"/>
          <w:spacing w:val="-4"/>
          <w:szCs w:val="28"/>
        </w:rPr>
      </w:pPr>
      <w:r w:rsidRPr="00C3064E">
        <w:rPr>
          <w:rFonts w:eastAsia="Times New Roman" w:cs="Times New Roman"/>
          <w:color w:val="000000"/>
          <w:spacing w:val="-4"/>
          <w:szCs w:val="28"/>
        </w:rPr>
        <w:t xml:space="preserve">đ) Được đánh giá là công chức hoàn thành </w:t>
      </w:r>
      <w:r w:rsidR="00EC7FC8">
        <w:rPr>
          <w:rFonts w:eastAsia="Times New Roman" w:cs="Times New Roman"/>
          <w:color w:val="000000"/>
          <w:spacing w:val="-4"/>
          <w:szCs w:val="28"/>
        </w:rPr>
        <w:t>tốt</w:t>
      </w:r>
      <w:r w:rsidRPr="00C3064E">
        <w:rPr>
          <w:rFonts w:eastAsia="Times New Roman" w:cs="Times New Roman"/>
          <w:color w:val="000000"/>
          <w:spacing w:val="-4"/>
          <w:szCs w:val="28"/>
        </w:rPr>
        <w:t xml:space="preserve"> nhiệm vụ trong thời gian trước khi bổ nhiệm các chức danh được quy định tại Điều 5, Điều 6 của quy định này.</w:t>
      </w:r>
    </w:p>
    <w:p w:rsidR="00547614" w:rsidRPr="00DF2449" w:rsidRDefault="00547614" w:rsidP="00FA69BF">
      <w:pPr>
        <w:shd w:val="clear" w:color="auto" w:fill="FFFFFF"/>
        <w:spacing w:before="120" w:after="0" w:line="340" w:lineRule="exact"/>
        <w:jc w:val="center"/>
        <w:textAlignment w:val="baseline"/>
        <w:rPr>
          <w:rFonts w:eastAsia="Times New Roman" w:cs="Times New Roman"/>
          <w:color w:val="333333"/>
          <w:szCs w:val="28"/>
        </w:rPr>
      </w:pPr>
      <w:r w:rsidRPr="00DF2449">
        <w:rPr>
          <w:rFonts w:eastAsia="Times New Roman" w:cs="Times New Roman"/>
          <w:b/>
          <w:bCs/>
          <w:color w:val="333333"/>
          <w:szCs w:val="28"/>
          <w:bdr w:val="none" w:sz="0" w:space="0" w:color="auto" w:frame="1"/>
          <w:lang w:val="vi-VN"/>
        </w:rPr>
        <w:t>Chương III</w:t>
      </w:r>
    </w:p>
    <w:p w:rsidR="00547614" w:rsidRPr="00DF2449" w:rsidRDefault="00547614" w:rsidP="00FA69BF">
      <w:pPr>
        <w:shd w:val="clear" w:color="auto" w:fill="FFFFFF"/>
        <w:spacing w:before="120" w:after="0" w:line="340" w:lineRule="exact"/>
        <w:jc w:val="center"/>
        <w:textAlignment w:val="baseline"/>
        <w:rPr>
          <w:rFonts w:eastAsia="Times New Roman" w:cs="Times New Roman"/>
          <w:color w:val="333333"/>
          <w:szCs w:val="28"/>
        </w:rPr>
      </w:pPr>
      <w:r w:rsidRPr="00DF2449">
        <w:rPr>
          <w:rFonts w:eastAsia="Times New Roman" w:cs="Times New Roman"/>
          <w:b/>
          <w:bCs/>
          <w:color w:val="333333"/>
          <w:szCs w:val="28"/>
          <w:bdr w:val="none" w:sz="0" w:space="0" w:color="auto" w:frame="1"/>
          <w:lang w:val="vi-VN"/>
        </w:rPr>
        <w:t>TIÊU CHUẨN CỤ THỂ</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b/>
          <w:bCs/>
          <w:color w:val="000000"/>
          <w:szCs w:val="28"/>
          <w:lang w:val="vi-VN"/>
        </w:rPr>
        <w:t>Điều 5. Tiêu chuẩn</w:t>
      </w:r>
      <w:r w:rsidR="00547614">
        <w:rPr>
          <w:rFonts w:eastAsia="Times New Roman" w:cs="Times New Roman"/>
          <w:b/>
          <w:bCs/>
          <w:color w:val="000000"/>
          <w:szCs w:val="28"/>
        </w:rPr>
        <w:t xml:space="preserve"> </w:t>
      </w:r>
      <w:r w:rsidR="00C82C86">
        <w:rPr>
          <w:rFonts w:eastAsia="Times New Roman" w:cs="Times New Roman"/>
          <w:b/>
          <w:bCs/>
          <w:color w:val="000000"/>
          <w:szCs w:val="28"/>
        </w:rPr>
        <w:t>xem xét bổ nhiệm</w:t>
      </w:r>
      <w:r w:rsidR="00547614">
        <w:rPr>
          <w:rFonts w:eastAsia="Times New Roman" w:cs="Times New Roman"/>
          <w:b/>
          <w:bCs/>
          <w:color w:val="000000"/>
          <w:szCs w:val="28"/>
        </w:rPr>
        <w:t xml:space="preserve"> đối với</w:t>
      </w:r>
      <w:r w:rsidRPr="00BC2CE3">
        <w:rPr>
          <w:rFonts w:eastAsia="Times New Roman" w:cs="Times New Roman"/>
          <w:b/>
          <w:bCs/>
          <w:color w:val="000000"/>
          <w:szCs w:val="28"/>
          <w:lang w:val="vi-VN"/>
        </w:rPr>
        <w:t xml:space="preserve"> chức danh Trưởng phòng thuộc T</w:t>
      </w:r>
      <w:r w:rsidR="0045058A">
        <w:rPr>
          <w:rFonts w:eastAsia="Times New Roman" w:cs="Times New Roman"/>
          <w:b/>
          <w:bCs/>
          <w:color w:val="000000"/>
          <w:szCs w:val="28"/>
          <w:lang w:val="vi-VN"/>
        </w:rPr>
        <w:t xml:space="preserve">hanh tra tỉnh, Chánh Thanh tra </w:t>
      </w:r>
      <w:r w:rsidR="0045058A">
        <w:rPr>
          <w:rFonts w:eastAsia="Times New Roman" w:cs="Times New Roman"/>
          <w:b/>
          <w:bCs/>
          <w:color w:val="000000"/>
          <w:szCs w:val="28"/>
        </w:rPr>
        <w:t>S</w:t>
      </w:r>
      <w:r w:rsidRPr="00BC2CE3">
        <w:rPr>
          <w:rFonts w:eastAsia="Times New Roman" w:cs="Times New Roman"/>
          <w:b/>
          <w:bCs/>
          <w:color w:val="000000"/>
          <w:szCs w:val="28"/>
          <w:lang w:val="vi-VN"/>
        </w:rPr>
        <w:t>ở</w:t>
      </w:r>
      <w:r w:rsidR="00243289">
        <w:rPr>
          <w:rFonts w:eastAsia="Times New Roman" w:cs="Times New Roman"/>
          <w:b/>
          <w:bCs/>
          <w:color w:val="000000"/>
          <w:szCs w:val="28"/>
        </w:rPr>
        <w:t>,</w:t>
      </w:r>
      <w:r w:rsidR="00243289" w:rsidRPr="00243289">
        <w:rPr>
          <w:rFonts w:eastAsia="Times New Roman" w:cs="Times New Roman"/>
          <w:b/>
          <w:bCs/>
          <w:color w:val="000000"/>
          <w:szCs w:val="28"/>
          <w:lang w:val="vi-VN"/>
        </w:rPr>
        <w:t xml:space="preserve"> </w:t>
      </w:r>
      <w:r w:rsidR="00243289" w:rsidRPr="00BC2CE3">
        <w:rPr>
          <w:rFonts w:eastAsia="Times New Roman" w:cs="Times New Roman"/>
          <w:b/>
          <w:bCs/>
          <w:color w:val="000000"/>
          <w:szCs w:val="28"/>
          <w:lang w:val="vi-VN"/>
        </w:rPr>
        <w:t>Chánh Thanh tra</w:t>
      </w:r>
      <w:r w:rsidR="00243289">
        <w:rPr>
          <w:rFonts w:eastAsia="Times New Roman" w:cs="Times New Roman"/>
          <w:b/>
          <w:bCs/>
          <w:color w:val="000000"/>
          <w:szCs w:val="28"/>
        </w:rPr>
        <w:t xml:space="preserve"> huyện</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Công chức </w:t>
      </w:r>
      <w:r w:rsidRPr="00BC2CE3">
        <w:rPr>
          <w:rFonts w:eastAsia="Times New Roman" w:cs="Times New Roman"/>
          <w:color w:val="000000"/>
          <w:szCs w:val="28"/>
        </w:rPr>
        <w:t>đ</w:t>
      </w:r>
      <w:r w:rsidRPr="00BC2CE3">
        <w:rPr>
          <w:rFonts w:eastAsia="Times New Roman" w:cs="Times New Roman"/>
          <w:color w:val="000000"/>
          <w:szCs w:val="28"/>
          <w:lang w:val="vi-VN"/>
        </w:rPr>
        <w:t>ược xem xét b</w:t>
      </w:r>
      <w:r w:rsidRPr="00BC2CE3">
        <w:rPr>
          <w:rFonts w:eastAsia="Times New Roman" w:cs="Times New Roman"/>
          <w:color w:val="000000"/>
          <w:szCs w:val="28"/>
        </w:rPr>
        <w:t>ổ </w:t>
      </w:r>
      <w:r w:rsidRPr="00BC2CE3">
        <w:rPr>
          <w:rFonts w:eastAsia="Times New Roman" w:cs="Times New Roman"/>
          <w:color w:val="000000"/>
          <w:szCs w:val="28"/>
          <w:lang w:val="vi-VN"/>
        </w:rPr>
        <w:t>nhiệm chức danh Trư</w:t>
      </w:r>
      <w:r w:rsidRPr="00BC2CE3">
        <w:rPr>
          <w:rFonts w:eastAsia="Times New Roman" w:cs="Times New Roman"/>
          <w:color w:val="000000"/>
          <w:szCs w:val="28"/>
        </w:rPr>
        <w:t>ở</w:t>
      </w:r>
      <w:r w:rsidRPr="00BC2CE3">
        <w:rPr>
          <w:rFonts w:eastAsia="Times New Roman" w:cs="Times New Roman"/>
          <w:color w:val="000000"/>
          <w:szCs w:val="28"/>
          <w:lang w:val="vi-VN"/>
        </w:rPr>
        <w:t>ng phòng thuộc Thanh tra t</w:t>
      </w:r>
      <w:r w:rsidRPr="00BC2CE3">
        <w:rPr>
          <w:rFonts w:eastAsia="Times New Roman" w:cs="Times New Roman"/>
          <w:color w:val="000000"/>
          <w:szCs w:val="28"/>
        </w:rPr>
        <w:t>ỉ</w:t>
      </w:r>
      <w:r w:rsidR="0045058A">
        <w:rPr>
          <w:rFonts w:eastAsia="Times New Roman" w:cs="Times New Roman"/>
          <w:color w:val="000000"/>
          <w:szCs w:val="28"/>
          <w:lang w:val="vi-VN"/>
        </w:rPr>
        <w:t xml:space="preserve">nh, Chánh Thanh tra </w:t>
      </w:r>
      <w:r w:rsidR="0045058A">
        <w:rPr>
          <w:rFonts w:eastAsia="Times New Roman" w:cs="Times New Roman"/>
          <w:color w:val="000000"/>
          <w:szCs w:val="28"/>
        </w:rPr>
        <w:t>S</w:t>
      </w:r>
      <w:r w:rsidRPr="00BC2CE3">
        <w:rPr>
          <w:rFonts w:eastAsia="Times New Roman" w:cs="Times New Roman"/>
          <w:color w:val="000000"/>
          <w:szCs w:val="28"/>
          <w:lang w:val="vi-VN"/>
        </w:rPr>
        <w:t>ở</w:t>
      </w:r>
      <w:r w:rsidR="00883EEA">
        <w:rPr>
          <w:rFonts w:eastAsia="Times New Roman" w:cs="Times New Roman"/>
          <w:color w:val="000000"/>
          <w:szCs w:val="28"/>
          <w:lang w:val="vi-VN"/>
        </w:rPr>
        <w:t>, Chánh Thanh tra cấp huyện</w:t>
      </w:r>
      <w:r w:rsidRPr="00BC2CE3">
        <w:rPr>
          <w:rFonts w:eastAsia="Times New Roman" w:cs="Times New Roman"/>
          <w:color w:val="000000"/>
          <w:szCs w:val="28"/>
          <w:lang w:val="vi-VN"/>
        </w:rPr>
        <w:t xml:space="preserve"> phải </w:t>
      </w:r>
      <w:r w:rsidRPr="00BC2CE3">
        <w:rPr>
          <w:rFonts w:eastAsia="Times New Roman" w:cs="Times New Roman"/>
          <w:color w:val="000000"/>
          <w:szCs w:val="28"/>
        </w:rPr>
        <w:t>đ</w:t>
      </w:r>
      <w:r w:rsidRPr="00BC2CE3">
        <w:rPr>
          <w:rFonts w:eastAsia="Times New Roman" w:cs="Times New Roman"/>
          <w:color w:val="000000"/>
          <w:szCs w:val="28"/>
          <w:lang w:val="vi-VN"/>
        </w:rPr>
        <w:t>ạt tiêu chu</w:t>
      </w:r>
      <w:r w:rsidRPr="00BC2CE3">
        <w:rPr>
          <w:rFonts w:eastAsia="Times New Roman" w:cs="Times New Roman"/>
          <w:color w:val="000000"/>
          <w:szCs w:val="28"/>
        </w:rPr>
        <w:t>ẩ</w:t>
      </w:r>
      <w:r w:rsidRPr="00BC2CE3">
        <w:rPr>
          <w:rFonts w:eastAsia="Times New Roman" w:cs="Times New Roman"/>
          <w:color w:val="000000"/>
          <w:szCs w:val="28"/>
          <w:lang w:val="vi-VN"/>
        </w:rPr>
        <w:t>n chung quy định tại Điều 4 </w:t>
      </w:r>
      <w:r w:rsidRPr="00BC2CE3">
        <w:rPr>
          <w:rFonts w:eastAsia="Times New Roman" w:cs="Times New Roman"/>
          <w:color w:val="000000"/>
          <w:szCs w:val="28"/>
          <w:shd w:val="clear" w:color="auto" w:fill="FFFFFF"/>
          <w:lang w:val="vi-VN"/>
        </w:rPr>
        <w:t>của</w:t>
      </w:r>
      <w:r w:rsidRPr="00BC2CE3">
        <w:rPr>
          <w:rFonts w:eastAsia="Times New Roman" w:cs="Times New Roman"/>
          <w:color w:val="000000"/>
          <w:szCs w:val="28"/>
          <w:lang w:val="vi-VN"/>
        </w:rPr>
        <w:t> Quy định này và các điều kiện cụ thể như sau:</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1. Tốt nghiệp Trung cấp Lý luận chính trị hoặc tương đ</w:t>
      </w:r>
      <w:r w:rsidRPr="00BC2CE3">
        <w:rPr>
          <w:rFonts w:eastAsia="Times New Roman" w:cs="Times New Roman"/>
          <w:color w:val="000000"/>
          <w:szCs w:val="28"/>
        </w:rPr>
        <w:t>ươn</w:t>
      </w:r>
      <w:r w:rsidRPr="00BC2CE3">
        <w:rPr>
          <w:rFonts w:eastAsia="Times New Roman" w:cs="Times New Roman"/>
          <w:color w:val="000000"/>
          <w:szCs w:val="28"/>
          <w:lang w:val="vi-VN"/>
        </w:rPr>
        <w:t>g trở lên.</w:t>
      </w:r>
    </w:p>
    <w:p w:rsidR="004358A7"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 xml:space="preserve">2. Đã qua thực tiễn công tác lãnh đạo, quản lý từ Phó Trưởng phòng </w:t>
      </w:r>
      <w:r w:rsidR="00883EEA">
        <w:rPr>
          <w:rFonts w:eastAsia="Times New Roman" w:cs="Times New Roman"/>
          <w:color w:val="000000"/>
          <w:szCs w:val="28"/>
          <w:lang w:val="vi-VN"/>
        </w:rPr>
        <w:t>thuộc Thanh tra tỉnh</w:t>
      </w:r>
      <w:r w:rsidR="00BE75A0">
        <w:rPr>
          <w:rFonts w:eastAsia="Times New Roman" w:cs="Times New Roman"/>
          <w:color w:val="000000"/>
          <w:szCs w:val="28"/>
        </w:rPr>
        <w:t xml:space="preserve">, </w:t>
      </w:r>
      <w:r w:rsidR="0045058A">
        <w:rPr>
          <w:rFonts w:eastAsia="Times New Roman" w:cs="Times New Roman"/>
          <w:color w:val="000000"/>
          <w:szCs w:val="28"/>
          <w:lang w:val="vi-VN"/>
        </w:rPr>
        <w:t xml:space="preserve">Phó Chánh Thanh tra </w:t>
      </w:r>
      <w:r w:rsidR="0045058A">
        <w:rPr>
          <w:rFonts w:eastAsia="Times New Roman" w:cs="Times New Roman"/>
          <w:color w:val="000000"/>
          <w:szCs w:val="28"/>
        </w:rPr>
        <w:t>S</w:t>
      </w:r>
      <w:r w:rsidR="00883EEA">
        <w:rPr>
          <w:rFonts w:eastAsia="Times New Roman" w:cs="Times New Roman"/>
          <w:color w:val="000000"/>
          <w:szCs w:val="28"/>
          <w:lang w:val="vi-VN"/>
        </w:rPr>
        <w:t>ở</w:t>
      </w:r>
      <w:r w:rsidR="00BE75A0">
        <w:rPr>
          <w:rFonts w:eastAsia="Times New Roman" w:cs="Times New Roman"/>
          <w:color w:val="000000"/>
          <w:szCs w:val="28"/>
        </w:rPr>
        <w:t xml:space="preserve">, </w:t>
      </w:r>
      <w:r w:rsidR="0045058A">
        <w:rPr>
          <w:rFonts w:eastAsia="Times New Roman" w:cs="Times New Roman"/>
          <w:color w:val="000000"/>
          <w:szCs w:val="28"/>
        </w:rPr>
        <w:t xml:space="preserve">Phó </w:t>
      </w:r>
      <w:r w:rsidR="00BE75A0">
        <w:rPr>
          <w:rFonts w:eastAsia="Times New Roman" w:cs="Times New Roman"/>
          <w:color w:val="000000"/>
          <w:szCs w:val="28"/>
        </w:rPr>
        <w:t>Chánh Thanh tra huyện</w:t>
      </w:r>
      <w:r w:rsidR="00883EEA">
        <w:rPr>
          <w:rFonts w:eastAsia="Times New Roman" w:cs="Times New Roman"/>
          <w:color w:val="000000"/>
          <w:szCs w:val="28"/>
          <w:lang w:val="vi-VN"/>
        </w:rPr>
        <w:t xml:space="preserve"> </w:t>
      </w:r>
      <w:r w:rsidR="00883EEA">
        <w:rPr>
          <w:rFonts w:eastAsia="Times New Roman" w:cs="Times New Roman"/>
          <w:color w:val="000000"/>
          <w:szCs w:val="28"/>
        </w:rPr>
        <w:t>từ 0</w:t>
      </w:r>
      <w:r w:rsidR="00883EEA">
        <w:rPr>
          <w:rFonts w:eastAsia="Times New Roman" w:cs="Times New Roman"/>
          <w:color w:val="000000"/>
          <w:szCs w:val="28"/>
          <w:lang w:val="vi-VN"/>
        </w:rPr>
        <w:t>2</w:t>
      </w:r>
      <w:r w:rsidR="000951BD">
        <w:rPr>
          <w:rFonts w:eastAsia="Times New Roman" w:cs="Times New Roman"/>
          <w:color w:val="000000"/>
          <w:szCs w:val="28"/>
        </w:rPr>
        <w:t xml:space="preserve"> năm</w:t>
      </w:r>
      <w:r w:rsidRPr="00BC2CE3">
        <w:rPr>
          <w:rFonts w:eastAsia="Times New Roman" w:cs="Times New Roman"/>
          <w:color w:val="000000"/>
          <w:szCs w:val="28"/>
          <w:lang w:val="vi-VN"/>
        </w:rPr>
        <w:t xml:space="preserve"> trở lên. </w:t>
      </w:r>
      <w:r w:rsidRPr="00BC2CE3">
        <w:rPr>
          <w:rFonts w:eastAsia="Times New Roman" w:cs="Times New Roman"/>
          <w:color w:val="000000"/>
          <w:szCs w:val="28"/>
          <w:shd w:val="clear" w:color="auto" w:fill="FFFFFF"/>
          <w:lang w:val="vi-VN"/>
        </w:rPr>
        <w:t>Trường hợp</w:t>
      </w:r>
      <w:r w:rsidR="003A7B82">
        <w:rPr>
          <w:rFonts w:eastAsia="Times New Roman" w:cs="Times New Roman"/>
          <w:color w:val="000000"/>
          <w:szCs w:val="28"/>
          <w:lang w:val="vi-VN"/>
        </w:rPr>
        <w:t xml:space="preserve"> là</w:t>
      </w:r>
      <w:r w:rsidR="00883EEA">
        <w:rPr>
          <w:rFonts w:eastAsia="Times New Roman" w:cs="Times New Roman"/>
          <w:color w:val="000000"/>
          <w:szCs w:val="28"/>
          <w:lang w:val="vi-VN"/>
        </w:rPr>
        <w:t xml:space="preserve"> cấp Phó Trưởng phòng và tương đương trong các cơ quan của Đảng</w:t>
      </w:r>
      <w:r w:rsidR="003A7B82">
        <w:rPr>
          <w:rFonts w:eastAsia="Times New Roman" w:cs="Times New Roman"/>
          <w:color w:val="000000"/>
          <w:szCs w:val="28"/>
          <w:lang w:val="vi-VN"/>
        </w:rPr>
        <w:t xml:space="preserve">, Nhà nước </w:t>
      </w:r>
      <w:r w:rsidR="0045058A">
        <w:rPr>
          <w:rFonts w:eastAsia="Times New Roman" w:cs="Times New Roman"/>
          <w:color w:val="000000"/>
          <w:szCs w:val="28"/>
          <w:lang w:val="vi-VN"/>
        </w:rPr>
        <w:t xml:space="preserve">khác chuyển sang cơ quan </w:t>
      </w:r>
      <w:r w:rsidR="0045058A">
        <w:rPr>
          <w:rFonts w:eastAsia="Times New Roman" w:cs="Times New Roman"/>
          <w:color w:val="000000"/>
          <w:szCs w:val="28"/>
        </w:rPr>
        <w:t>T</w:t>
      </w:r>
      <w:r w:rsidR="00883EEA">
        <w:rPr>
          <w:rFonts w:eastAsia="Times New Roman" w:cs="Times New Roman"/>
          <w:color w:val="000000"/>
          <w:szCs w:val="28"/>
          <w:lang w:val="vi-VN"/>
        </w:rPr>
        <w:t>hanh tra nhà nước phải có thời gian công tác giữ chức vụ Phó Trưởng phòng và tương đương từ 02 năm trở lên, trong đó thời gian công tác</w:t>
      </w:r>
      <w:r w:rsidR="004358A7">
        <w:rPr>
          <w:rFonts w:eastAsia="Times New Roman" w:cs="Times New Roman"/>
          <w:color w:val="000000"/>
          <w:szCs w:val="28"/>
          <w:lang w:val="vi-VN"/>
        </w:rPr>
        <w:t xml:space="preserve"> trong ngành </w:t>
      </w:r>
      <w:r w:rsidR="004358A7">
        <w:rPr>
          <w:rFonts w:eastAsia="Times New Roman" w:cs="Times New Roman"/>
          <w:color w:val="000000"/>
          <w:szCs w:val="28"/>
        </w:rPr>
        <w:t>T</w:t>
      </w:r>
      <w:r w:rsidRPr="00BC2CE3">
        <w:rPr>
          <w:rFonts w:eastAsia="Times New Roman" w:cs="Times New Roman"/>
          <w:color w:val="000000"/>
          <w:szCs w:val="28"/>
          <w:lang w:val="vi-VN"/>
        </w:rPr>
        <w:t>hanh tra ít nhất 01 năm tính đến thời đi</w:t>
      </w:r>
      <w:r w:rsidRPr="00BC2CE3">
        <w:rPr>
          <w:rFonts w:eastAsia="Times New Roman" w:cs="Times New Roman"/>
          <w:color w:val="000000"/>
          <w:szCs w:val="28"/>
        </w:rPr>
        <w:t>ể</w:t>
      </w:r>
      <w:r w:rsidRPr="00BC2CE3">
        <w:rPr>
          <w:rFonts w:eastAsia="Times New Roman" w:cs="Times New Roman"/>
          <w:color w:val="000000"/>
          <w:szCs w:val="28"/>
          <w:lang w:val="vi-VN"/>
        </w:rPr>
        <w:t>m xem xét b</w:t>
      </w:r>
      <w:r w:rsidRPr="00BC2CE3">
        <w:rPr>
          <w:rFonts w:eastAsia="Times New Roman" w:cs="Times New Roman"/>
          <w:color w:val="000000"/>
          <w:szCs w:val="28"/>
        </w:rPr>
        <w:t>ổ </w:t>
      </w:r>
      <w:r w:rsidRPr="00BC2CE3">
        <w:rPr>
          <w:rFonts w:eastAsia="Times New Roman" w:cs="Times New Roman"/>
          <w:color w:val="000000"/>
          <w:szCs w:val="28"/>
          <w:lang w:val="vi-VN"/>
        </w:rPr>
        <w:t>nhiệm.</w:t>
      </w:r>
    </w:p>
    <w:p w:rsidR="00243289" w:rsidRPr="00243289" w:rsidRDefault="0045058A" w:rsidP="00FA69BF">
      <w:pPr>
        <w:shd w:val="clear" w:color="auto" w:fill="FFFFFF"/>
        <w:spacing w:before="120" w:after="0" w:line="340" w:lineRule="exact"/>
        <w:ind w:firstLine="426"/>
        <w:jc w:val="both"/>
        <w:rPr>
          <w:rFonts w:eastAsia="Times New Roman" w:cs="Times New Roman"/>
          <w:color w:val="000000"/>
          <w:szCs w:val="28"/>
        </w:rPr>
      </w:pPr>
      <w:r>
        <w:rPr>
          <w:rFonts w:eastAsia="Times New Roman" w:cs="Times New Roman"/>
          <w:color w:val="000000"/>
          <w:szCs w:val="28"/>
        </w:rPr>
        <w:t>Trường hợp là cán bộ, công chức</w:t>
      </w:r>
      <w:r w:rsidR="003A7B82">
        <w:rPr>
          <w:rFonts w:eastAsia="Times New Roman" w:cs="Times New Roman"/>
          <w:color w:val="000000"/>
          <w:szCs w:val="28"/>
          <w:lang w:val="vi-VN"/>
        </w:rPr>
        <w:t xml:space="preserve"> đ</w:t>
      </w:r>
      <w:r w:rsidR="00243289" w:rsidRPr="00243289">
        <w:rPr>
          <w:rFonts w:cs="Times New Roman"/>
          <w:color w:val="000000"/>
          <w:szCs w:val="28"/>
          <w:shd w:val="clear" w:color="auto" w:fill="FFFFFF"/>
          <w:lang w:val="vi-VN"/>
        </w:rPr>
        <w:t xml:space="preserve">ang giữ ngạch Thanh tra viên trở lên, có thời gian công tác trong các cơ quan thanh tra nhà nước từ đủ 05 năm trở lên hoặc đang làm nhiệm vụ thanh tra ở các cơ quan được giao nhiệm vụ thanh tra chuyên ngành </w:t>
      </w:r>
      <w:r w:rsidR="00243289" w:rsidRPr="00243289">
        <w:rPr>
          <w:rFonts w:cs="Times New Roman"/>
          <w:color w:val="000000"/>
          <w:szCs w:val="28"/>
          <w:shd w:val="clear" w:color="auto" w:fill="FFFFFF"/>
          <w:lang w:val="vi-VN"/>
        </w:rPr>
        <w:lastRenderedPageBreak/>
        <w:t xml:space="preserve">có đủ điều kiện bổ nhiệm vào ngạch Thanh tra viên, có thời gian công tác thanh tra từ đủ 05 năm trở lên; </w:t>
      </w:r>
      <w:r w:rsidR="00243289" w:rsidRPr="00B7640B">
        <w:rPr>
          <w:rFonts w:eastAsia="Times New Roman" w:cs="Times New Roman"/>
          <w:color w:val="000000"/>
          <w:szCs w:val="28"/>
          <w:lang w:val="vi-VN"/>
        </w:rPr>
        <w:t>Trường hợp là cán bộ, công chức công tác ở cơ quan, </w:t>
      </w:r>
      <w:r w:rsidR="00243289" w:rsidRPr="00B7640B">
        <w:rPr>
          <w:rFonts w:eastAsia="Times New Roman" w:cs="Times New Roman"/>
          <w:color w:val="000000"/>
          <w:szCs w:val="28"/>
          <w:shd w:val="clear" w:color="auto" w:fill="FFFFFF"/>
          <w:lang w:val="vi-VN"/>
        </w:rPr>
        <w:t>tổ chức</w:t>
      </w:r>
      <w:r w:rsidR="00243289" w:rsidRPr="00B7640B">
        <w:rPr>
          <w:rFonts w:eastAsia="Times New Roman" w:cs="Times New Roman"/>
          <w:color w:val="000000"/>
          <w:szCs w:val="28"/>
          <w:lang w:val="vi-VN"/>
        </w:rPr>
        <w:t>, đ</w:t>
      </w:r>
      <w:r>
        <w:rPr>
          <w:rFonts w:eastAsia="Times New Roman" w:cs="Times New Roman"/>
          <w:color w:val="000000"/>
          <w:szCs w:val="28"/>
          <w:lang w:val="vi-VN"/>
        </w:rPr>
        <w:t xml:space="preserve">ơn vị khác chuyển sang cơ quan </w:t>
      </w:r>
      <w:r>
        <w:rPr>
          <w:rFonts w:eastAsia="Times New Roman" w:cs="Times New Roman"/>
          <w:color w:val="000000"/>
          <w:szCs w:val="28"/>
        </w:rPr>
        <w:t>T</w:t>
      </w:r>
      <w:r w:rsidR="00243289" w:rsidRPr="00B7640B">
        <w:rPr>
          <w:rFonts w:eastAsia="Times New Roman" w:cs="Times New Roman"/>
          <w:color w:val="000000"/>
          <w:szCs w:val="28"/>
          <w:lang w:val="vi-VN"/>
        </w:rPr>
        <w:t>hanh tra nhà nước thì phải có thời gian ít nhất 05 năm giữ ngạch công chức tương đương ngạch thanh tra viên</w:t>
      </w:r>
      <w:r w:rsidR="003A7B82">
        <w:rPr>
          <w:rFonts w:eastAsia="Times New Roman" w:cs="Times New Roman"/>
          <w:color w:val="000000"/>
          <w:szCs w:val="28"/>
          <w:lang w:val="vi-VN"/>
        </w:rPr>
        <w:t xml:space="preserve">, trong </w:t>
      </w:r>
      <w:r w:rsidR="0093017B">
        <w:rPr>
          <w:rFonts w:eastAsia="Times New Roman" w:cs="Times New Roman"/>
          <w:color w:val="000000"/>
          <w:szCs w:val="28"/>
          <w:lang w:val="vi-VN"/>
        </w:rPr>
        <w:t>đó phải có thời gian giữ ngạch T</w:t>
      </w:r>
      <w:r w:rsidR="003A7B82">
        <w:rPr>
          <w:rFonts w:eastAsia="Times New Roman" w:cs="Times New Roman"/>
          <w:color w:val="000000"/>
          <w:szCs w:val="28"/>
          <w:lang w:val="vi-VN"/>
        </w:rPr>
        <w:t>hanh tra viên 03 năm trở lên.</w:t>
      </w:r>
    </w:p>
    <w:p w:rsidR="00AD7839" w:rsidRPr="006C0F78" w:rsidRDefault="00AD7839" w:rsidP="00FA69BF">
      <w:pPr>
        <w:shd w:val="clear" w:color="auto" w:fill="FFFFFF"/>
        <w:spacing w:before="120" w:after="0" w:line="340" w:lineRule="exact"/>
        <w:ind w:firstLine="426"/>
        <w:jc w:val="both"/>
        <w:rPr>
          <w:rFonts w:eastAsia="Times New Roman" w:cs="Times New Roman"/>
          <w:color w:val="000000"/>
          <w:spacing w:val="-4"/>
          <w:szCs w:val="28"/>
          <w:lang w:val="vi-VN"/>
        </w:rPr>
      </w:pPr>
      <w:r w:rsidRPr="006C0F78">
        <w:rPr>
          <w:rFonts w:eastAsia="Times New Roman" w:cs="Times New Roman"/>
          <w:color w:val="000000"/>
          <w:spacing w:val="-4"/>
          <w:szCs w:val="28"/>
          <w:lang w:val="vi-VN"/>
        </w:rPr>
        <w:t>3. Cán bộ, công chức bổ nhiệm lần đầu không quá 55 tuổi đối với nam và không quá 50 tuổi đối với nữ. Riêng các chức vụ Chánh Thanh tra, Phó Chánh Thanh tra cấp huyện tuổi bổ nhiệm lần đầu không quá 45 tuổi (đối với cả nam và nữ).</w:t>
      </w:r>
    </w:p>
    <w:p w:rsidR="00BC2CE3" w:rsidRPr="00C82C86" w:rsidRDefault="00BC2CE3" w:rsidP="00FA69BF">
      <w:pPr>
        <w:shd w:val="clear" w:color="auto" w:fill="FFFFFF"/>
        <w:spacing w:before="120" w:after="0" w:line="340" w:lineRule="exact"/>
        <w:ind w:firstLine="426"/>
        <w:jc w:val="both"/>
        <w:rPr>
          <w:rFonts w:ascii="Times New Roman Bold" w:eastAsia="Times New Roman" w:hAnsi="Times New Roman Bold" w:cs="Times New Roman"/>
          <w:color w:val="000000"/>
          <w:spacing w:val="-6"/>
          <w:szCs w:val="28"/>
        </w:rPr>
      </w:pPr>
      <w:r w:rsidRPr="00C82C86">
        <w:rPr>
          <w:rFonts w:ascii="Times New Roman Bold" w:eastAsia="Times New Roman" w:hAnsi="Times New Roman Bold" w:cs="Times New Roman"/>
          <w:b/>
          <w:bCs/>
          <w:color w:val="000000"/>
          <w:spacing w:val="-6"/>
          <w:szCs w:val="28"/>
          <w:lang w:val="vi-VN"/>
        </w:rPr>
        <w:t xml:space="preserve">Điều 6. Tiêu chuẩn </w:t>
      </w:r>
      <w:r w:rsidR="00C82C86" w:rsidRPr="00C82C86">
        <w:rPr>
          <w:rFonts w:ascii="Times New Roman Bold" w:eastAsia="Times New Roman" w:hAnsi="Times New Roman Bold" w:cs="Times New Roman"/>
          <w:b/>
          <w:bCs/>
          <w:color w:val="000000"/>
          <w:spacing w:val="-6"/>
          <w:szCs w:val="28"/>
        </w:rPr>
        <w:t xml:space="preserve">xem xét bổ nhiệm </w:t>
      </w:r>
      <w:r w:rsidR="00547614" w:rsidRPr="00C82C86">
        <w:rPr>
          <w:rFonts w:ascii="Times New Roman Bold" w:eastAsia="Times New Roman" w:hAnsi="Times New Roman Bold" w:cs="Times New Roman"/>
          <w:b/>
          <w:bCs/>
          <w:color w:val="000000"/>
          <w:spacing w:val="-6"/>
          <w:szCs w:val="28"/>
        </w:rPr>
        <w:t xml:space="preserve">đối với </w:t>
      </w:r>
      <w:r w:rsidRPr="00C82C86">
        <w:rPr>
          <w:rFonts w:ascii="Times New Roman Bold" w:eastAsia="Times New Roman" w:hAnsi="Times New Roman Bold" w:cs="Times New Roman"/>
          <w:b/>
          <w:bCs/>
          <w:color w:val="000000"/>
          <w:spacing w:val="-6"/>
          <w:szCs w:val="28"/>
          <w:lang w:val="vi-VN"/>
        </w:rPr>
        <w:t>chức danh Phó Trưởng phòng thuộc Thanh tra t</w:t>
      </w:r>
      <w:r w:rsidRPr="00C82C86">
        <w:rPr>
          <w:rFonts w:ascii="Times New Roman Bold" w:eastAsia="Times New Roman" w:hAnsi="Times New Roman Bold" w:cs="Times New Roman"/>
          <w:b/>
          <w:bCs/>
          <w:color w:val="000000"/>
          <w:spacing w:val="-6"/>
          <w:szCs w:val="28"/>
        </w:rPr>
        <w:t>ỉ</w:t>
      </w:r>
      <w:r w:rsidRPr="00C82C86">
        <w:rPr>
          <w:rFonts w:ascii="Times New Roman Bold" w:eastAsia="Times New Roman" w:hAnsi="Times New Roman Bold" w:cs="Times New Roman"/>
          <w:b/>
          <w:bCs/>
          <w:color w:val="000000"/>
          <w:spacing w:val="-6"/>
          <w:szCs w:val="28"/>
          <w:lang w:val="vi-VN"/>
        </w:rPr>
        <w:t xml:space="preserve">nh, Phó Chánh Thanh tra sở, </w:t>
      </w:r>
      <w:r w:rsidR="000951BD" w:rsidRPr="00C82C86">
        <w:rPr>
          <w:rFonts w:ascii="Times New Roman Bold" w:eastAsia="Times New Roman" w:hAnsi="Times New Roman Bold" w:cs="Times New Roman"/>
          <w:b/>
          <w:bCs/>
          <w:color w:val="000000"/>
          <w:spacing w:val="-6"/>
          <w:szCs w:val="28"/>
        </w:rPr>
        <w:t>Phó Chánh Thanh tra</w:t>
      </w:r>
      <w:r w:rsidRPr="00C82C86">
        <w:rPr>
          <w:rFonts w:ascii="Times New Roman Bold" w:eastAsia="Times New Roman" w:hAnsi="Times New Roman Bold" w:cs="Times New Roman"/>
          <w:b/>
          <w:bCs/>
          <w:color w:val="000000"/>
          <w:spacing w:val="-6"/>
          <w:szCs w:val="28"/>
          <w:lang w:val="vi-VN"/>
        </w:rPr>
        <w:t xml:space="preserve"> huyện</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Công chức được xem xét b</w:t>
      </w:r>
      <w:r w:rsidRPr="00BC2CE3">
        <w:rPr>
          <w:rFonts w:eastAsia="Times New Roman" w:cs="Times New Roman"/>
          <w:color w:val="000000"/>
          <w:szCs w:val="28"/>
        </w:rPr>
        <w:t>ổ </w:t>
      </w:r>
      <w:r w:rsidRPr="00BC2CE3">
        <w:rPr>
          <w:rFonts w:eastAsia="Times New Roman" w:cs="Times New Roman"/>
          <w:color w:val="000000"/>
          <w:szCs w:val="28"/>
          <w:lang w:val="vi-VN"/>
        </w:rPr>
        <w:t>nhiệm chức danh Phó Trư</w:t>
      </w:r>
      <w:r w:rsidRPr="00BC2CE3">
        <w:rPr>
          <w:rFonts w:eastAsia="Times New Roman" w:cs="Times New Roman"/>
          <w:color w:val="000000"/>
          <w:szCs w:val="28"/>
        </w:rPr>
        <w:t>ở</w:t>
      </w:r>
      <w:r w:rsidRPr="00BC2CE3">
        <w:rPr>
          <w:rFonts w:eastAsia="Times New Roman" w:cs="Times New Roman"/>
          <w:color w:val="000000"/>
          <w:szCs w:val="28"/>
          <w:lang w:val="vi-VN"/>
        </w:rPr>
        <w:t xml:space="preserve">ng phòng thuộc Thanh tra tỉnh, Phó Chánh Thanh tra sở, </w:t>
      </w:r>
      <w:r w:rsidR="00E63843">
        <w:rPr>
          <w:rFonts w:eastAsia="Times New Roman" w:cs="Times New Roman"/>
          <w:color w:val="000000"/>
          <w:szCs w:val="28"/>
        </w:rPr>
        <w:t xml:space="preserve">Phó Chánh Thanh tra </w:t>
      </w:r>
      <w:r w:rsidR="003A7B82">
        <w:rPr>
          <w:rFonts w:eastAsia="Times New Roman" w:cs="Times New Roman"/>
          <w:color w:val="000000"/>
          <w:szCs w:val="28"/>
          <w:lang w:val="vi-VN"/>
        </w:rPr>
        <w:t xml:space="preserve">cấp </w:t>
      </w:r>
      <w:r w:rsidR="00E63843">
        <w:rPr>
          <w:rFonts w:eastAsia="Times New Roman" w:cs="Times New Roman"/>
          <w:color w:val="000000"/>
          <w:szCs w:val="28"/>
        </w:rPr>
        <w:t>huyện</w:t>
      </w:r>
      <w:r w:rsidRPr="00BC2CE3">
        <w:rPr>
          <w:rFonts w:eastAsia="Times New Roman" w:cs="Times New Roman"/>
          <w:color w:val="000000"/>
          <w:szCs w:val="28"/>
          <w:lang w:val="vi-VN"/>
        </w:rPr>
        <w:t xml:space="preserve"> phải đạt các tiêu chu</w:t>
      </w:r>
      <w:r w:rsidRPr="00BC2CE3">
        <w:rPr>
          <w:rFonts w:eastAsia="Times New Roman" w:cs="Times New Roman"/>
          <w:color w:val="000000"/>
          <w:szCs w:val="28"/>
        </w:rPr>
        <w:t>ẩ</w:t>
      </w:r>
      <w:r w:rsidRPr="00BC2CE3">
        <w:rPr>
          <w:rFonts w:eastAsia="Times New Roman" w:cs="Times New Roman"/>
          <w:color w:val="000000"/>
          <w:szCs w:val="28"/>
          <w:lang w:val="vi-VN"/>
        </w:rPr>
        <w:t>n quy định tại Đi</w:t>
      </w:r>
      <w:r w:rsidRPr="00BC2CE3">
        <w:rPr>
          <w:rFonts w:eastAsia="Times New Roman" w:cs="Times New Roman"/>
          <w:color w:val="000000"/>
          <w:szCs w:val="28"/>
        </w:rPr>
        <w:t>ề</w:t>
      </w:r>
      <w:r w:rsidRPr="00BC2CE3">
        <w:rPr>
          <w:rFonts w:eastAsia="Times New Roman" w:cs="Times New Roman"/>
          <w:color w:val="000000"/>
          <w:szCs w:val="28"/>
          <w:lang w:val="vi-VN"/>
        </w:rPr>
        <w:t>u 4 của Quy định này và các tiêu chu</w:t>
      </w:r>
      <w:r w:rsidRPr="00BC2CE3">
        <w:rPr>
          <w:rFonts w:eastAsia="Times New Roman" w:cs="Times New Roman"/>
          <w:color w:val="000000"/>
          <w:szCs w:val="28"/>
        </w:rPr>
        <w:t>ẩ</w:t>
      </w:r>
      <w:r w:rsidRPr="00BC2CE3">
        <w:rPr>
          <w:rFonts w:eastAsia="Times New Roman" w:cs="Times New Roman"/>
          <w:color w:val="000000"/>
          <w:szCs w:val="28"/>
          <w:lang w:val="vi-VN"/>
        </w:rPr>
        <w:t>n cụ thể sau:</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1. Tốt nghiệp Trung cấp Lý luận chính trị hoặc tương đương trở lên.</w:t>
      </w:r>
    </w:p>
    <w:p w:rsidR="004358A7" w:rsidRDefault="00B71DBB" w:rsidP="00FA69BF">
      <w:pPr>
        <w:shd w:val="clear" w:color="auto" w:fill="FFFFFF"/>
        <w:spacing w:before="120" w:after="0" w:line="340" w:lineRule="exact"/>
        <w:ind w:firstLine="426"/>
        <w:jc w:val="both"/>
        <w:rPr>
          <w:rFonts w:eastAsia="Times New Roman" w:cs="Times New Roman"/>
          <w:color w:val="000000"/>
          <w:szCs w:val="28"/>
        </w:rPr>
      </w:pPr>
      <w:r>
        <w:rPr>
          <w:rFonts w:eastAsia="Times New Roman" w:cs="Times New Roman"/>
          <w:color w:val="000000"/>
          <w:szCs w:val="28"/>
          <w:lang w:val="vi-VN"/>
        </w:rPr>
        <w:t>2. Có 0</w:t>
      </w:r>
      <w:r>
        <w:rPr>
          <w:rFonts w:eastAsia="Times New Roman" w:cs="Times New Roman"/>
          <w:color w:val="000000"/>
          <w:szCs w:val="28"/>
        </w:rPr>
        <w:t>3</w:t>
      </w:r>
      <w:r w:rsidR="00BC2CE3" w:rsidRPr="00BC2CE3">
        <w:rPr>
          <w:rFonts w:eastAsia="Times New Roman" w:cs="Times New Roman"/>
          <w:color w:val="000000"/>
          <w:szCs w:val="28"/>
          <w:lang w:val="vi-VN"/>
        </w:rPr>
        <w:t xml:space="preserve"> năm tr</w:t>
      </w:r>
      <w:r w:rsidR="00BC2CE3" w:rsidRPr="00BC2CE3">
        <w:rPr>
          <w:rFonts w:eastAsia="Times New Roman" w:cs="Times New Roman"/>
          <w:color w:val="000000"/>
          <w:szCs w:val="28"/>
        </w:rPr>
        <w:t>ở </w:t>
      </w:r>
      <w:r w:rsidR="00BC2CE3" w:rsidRPr="00BC2CE3">
        <w:rPr>
          <w:rFonts w:eastAsia="Times New Roman" w:cs="Times New Roman"/>
          <w:color w:val="000000"/>
          <w:szCs w:val="28"/>
          <w:lang w:val="vi-VN"/>
        </w:rPr>
        <w:t>lên công tác trong ngành Thanh tra</w:t>
      </w:r>
      <w:r>
        <w:rPr>
          <w:rFonts w:eastAsia="Times New Roman" w:cs="Times New Roman"/>
          <w:color w:val="000000"/>
          <w:szCs w:val="28"/>
        </w:rPr>
        <w:t xml:space="preserve"> (không kể thời gian tập sự)</w:t>
      </w:r>
      <w:r w:rsidR="00BC2CE3" w:rsidRPr="00BC2CE3">
        <w:rPr>
          <w:rFonts w:eastAsia="Times New Roman" w:cs="Times New Roman"/>
          <w:color w:val="000000"/>
          <w:szCs w:val="28"/>
          <w:lang w:val="vi-VN"/>
        </w:rPr>
        <w:t>. Trường hợp là cán bộ, công chức công tác ở cơ quan, tổ chức, đơn vị khác chuy</w:t>
      </w:r>
      <w:r w:rsidR="00BC2CE3" w:rsidRPr="00BC2CE3">
        <w:rPr>
          <w:rFonts w:eastAsia="Times New Roman" w:cs="Times New Roman"/>
          <w:color w:val="000000"/>
          <w:szCs w:val="28"/>
        </w:rPr>
        <w:t>ể</w:t>
      </w:r>
      <w:r w:rsidR="00BC2CE3" w:rsidRPr="00BC2CE3">
        <w:rPr>
          <w:rFonts w:eastAsia="Times New Roman" w:cs="Times New Roman"/>
          <w:color w:val="000000"/>
          <w:szCs w:val="28"/>
          <w:lang w:val="vi-VN"/>
        </w:rPr>
        <w:t xml:space="preserve">n sang cơ quan </w:t>
      </w:r>
      <w:r w:rsidR="00C82C86">
        <w:rPr>
          <w:rFonts w:eastAsia="Times New Roman" w:cs="Times New Roman"/>
          <w:color w:val="000000"/>
          <w:szCs w:val="28"/>
        </w:rPr>
        <w:t>T</w:t>
      </w:r>
      <w:r w:rsidR="00BC2CE3" w:rsidRPr="00BC2CE3">
        <w:rPr>
          <w:rFonts w:eastAsia="Times New Roman" w:cs="Times New Roman"/>
          <w:color w:val="000000"/>
          <w:szCs w:val="28"/>
          <w:lang w:val="vi-VN"/>
        </w:rPr>
        <w:t xml:space="preserve">hanh tra nhà nước thì phải có </w:t>
      </w:r>
      <w:r w:rsidR="004358A7">
        <w:rPr>
          <w:rFonts w:eastAsia="Times New Roman" w:cs="Times New Roman"/>
          <w:color w:val="000000"/>
          <w:szCs w:val="28"/>
          <w:lang w:val="vi-VN"/>
        </w:rPr>
        <w:t xml:space="preserve">thời gian công tác </w:t>
      </w:r>
      <w:r w:rsidR="003A7B82">
        <w:rPr>
          <w:rFonts w:eastAsia="Times New Roman" w:cs="Times New Roman"/>
          <w:color w:val="000000"/>
          <w:szCs w:val="28"/>
          <w:lang w:val="vi-VN"/>
        </w:rPr>
        <w:t xml:space="preserve">03 năm trở lên, trong đó thời gian công tác </w:t>
      </w:r>
      <w:r w:rsidR="004358A7">
        <w:rPr>
          <w:rFonts w:eastAsia="Times New Roman" w:cs="Times New Roman"/>
          <w:color w:val="000000"/>
          <w:szCs w:val="28"/>
          <w:lang w:val="vi-VN"/>
        </w:rPr>
        <w:t xml:space="preserve">trong ngành </w:t>
      </w:r>
      <w:r w:rsidR="004358A7">
        <w:rPr>
          <w:rFonts w:eastAsia="Times New Roman" w:cs="Times New Roman"/>
          <w:color w:val="000000"/>
          <w:szCs w:val="28"/>
        </w:rPr>
        <w:t>T</w:t>
      </w:r>
      <w:r w:rsidR="00BC2CE3" w:rsidRPr="00BC2CE3">
        <w:rPr>
          <w:rFonts w:eastAsia="Times New Roman" w:cs="Times New Roman"/>
          <w:color w:val="000000"/>
          <w:szCs w:val="28"/>
          <w:lang w:val="vi-VN"/>
        </w:rPr>
        <w:t>hanh tra ít nhất 01 năm tính đến thời đi</w:t>
      </w:r>
      <w:r w:rsidR="00BC2CE3" w:rsidRPr="00BC2CE3">
        <w:rPr>
          <w:rFonts w:eastAsia="Times New Roman" w:cs="Times New Roman"/>
          <w:color w:val="000000"/>
          <w:szCs w:val="28"/>
        </w:rPr>
        <w:t>ể</w:t>
      </w:r>
      <w:r w:rsidR="00BC2CE3" w:rsidRPr="00BC2CE3">
        <w:rPr>
          <w:rFonts w:eastAsia="Times New Roman" w:cs="Times New Roman"/>
          <w:color w:val="000000"/>
          <w:szCs w:val="28"/>
          <w:lang w:val="vi-VN"/>
        </w:rPr>
        <w:t>m xem xét b</w:t>
      </w:r>
      <w:r w:rsidR="00BC2CE3" w:rsidRPr="00BC2CE3">
        <w:rPr>
          <w:rFonts w:eastAsia="Times New Roman" w:cs="Times New Roman"/>
          <w:color w:val="000000"/>
          <w:szCs w:val="28"/>
        </w:rPr>
        <w:t>ổ </w:t>
      </w:r>
      <w:r w:rsidR="00BC2CE3" w:rsidRPr="00BC2CE3">
        <w:rPr>
          <w:rFonts w:eastAsia="Times New Roman" w:cs="Times New Roman"/>
          <w:color w:val="000000"/>
          <w:szCs w:val="28"/>
          <w:lang w:val="vi-VN"/>
        </w:rPr>
        <w:t>nhiệm.</w:t>
      </w:r>
    </w:p>
    <w:p w:rsidR="004358A7" w:rsidRPr="006C0F78" w:rsidRDefault="00BC2CE3" w:rsidP="00FA69BF">
      <w:pPr>
        <w:shd w:val="clear" w:color="auto" w:fill="FFFFFF"/>
        <w:spacing w:before="120" w:after="0" w:line="340" w:lineRule="exact"/>
        <w:ind w:firstLine="426"/>
        <w:jc w:val="both"/>
        <w:rPr>
          <w:rFonts w:eastAsia="Times New Roman" w:cs="Times New Roman"/>
          <w:color w:val="000000"/>
          <w:spacing w:val="-4"/>
          <w:szCs w:val="28"/>
          <w:lang w:val="vi-VN"/>
        </w:rPr>
      </w:pPr>
      <w:r w:rsidRPr="006C0F78">
        <w:rPr>
          <w:rFonts w:eastAsia="Times New Roman" w:cs="Times New Roman"/>
          <w:color w:val="000000"/>
          <w:spacing w:val="-4"/>
          <w:szCs w:val="28"/>
          <w:lang w:val="vi-VN"/>
        </w:rPr>
        <w:t xml:space="preserve">3. </w:t>
      </w:r>
      <w:r w:rsidR="005D5C12" w:rsidRPr="006C0F78">
        <w:rPr>
          <w:rFonts w:eastAsia="Times New Roman" w:cs="Times New Roman"/>
          <w:color w:val="000000"/>
          <w:spacing w:val="-4"/>
          <w:szCs w:val="28"/>
          <w:lang w:val="vi-VN"/>
        </w:rPr>
        <w:t>Cán bộ, công chức bổ nhiệm lần đầu không quá 55 tuổi đối với nam và không quá 50 tuổi đối với nữ. Riêng các chức vụ Chánh Thanh tra, Phó Chánh Thanh tra cấp huyện tuổi bổ nhiệm lần đầu không quá 45 tuổi (đối với cả nam và nữ)</w:t>
      </w:r>
      <w:r w:rsidR="004358A7" w:rsidRPr="006C0F78">
        <w:rPr>
          <w:rFonts w:eastAsia="Times New Roman" w:cs="Times New Roman"/>
          <w:color w:val="000000"/>
          <w:spacing w:val="-4"/>
          <w:szCs w:val="28"/>
          <w:lang w:val="vi-VN"/>
        </w:rPr>
        <w:t>.</w:t>
      </w:r>
    </w:p>
    <w:p w:rsidR="00547614" w:rsidRDefault="00547614" w:rsidP="00FA69BF">
      <w:pPr>
        <w:shd w:val="clear" w:color="auto" w:fill="FFFFFF"/>
        <w:spacing w:before="120" w:after="0" w:line="340" w:lineRule="exact"/>
        <w:jc w:val="center"/>
        <w:rPr>
          <w:rFonts w:eastAsia="Times New Roman" w:cs="Times New Roman"/>
          <w:b/>
          <w:bCs/>
          <w:color w:val="000000"/>
          <w:szCs w:val="28"/>
        </w:rPr>
      </w:pPr>
      <w:r>
        <w:rPr>
          <w:rFonts w:eastAsia="Times New Roman" w:cs="Times New Roman"/>
          <w:b/>
          <w:bCs/>
          <w:color w:val="000000"/>
          <w:szCs w:val="28"/>
        </w:rPr>
        <w:t>Chương IV</w:t>
      </w:r>
    </w:p>
    <w:p w:rsidR="00547614" w:rsidRDefault="00547614" w:rsidP="00FA69BF">
      <w:pPr>
        <w:shd w:val="clear" w:color="auto" w:fill="FFFFFF"/>
        <w:spacing w:before="120" w:after="0" w:line="340" w:lineRule="exact"/>
        <w:jc w:val="center"/>
        <w:rPr>
          <w:rFonts w:eastAsia="Times New Roman" w:cs="Times New Roman"/>
          <w:b/>
          <w:bCs/>
          <w:color w:val="000000"/>
          <w:szCs w:val="28"/>
        </w:rPr>
      </w:pPr>
      <w:r>
        <w:rPr>
          <w:rFonts w:eastAsia="Times New Roman" w:cs="Times New Roman"/>
          <w:b/>
          <w:bCs/>
          <w:color w:val="000000"/>
          <w:szCs w:val="28"/>
        </w:rPr>
        <w:t>ĐIỀU KHOẢN THI HÀNH</w:t>
      </w:r>
    </w:p>
    <w:p w:rsidR="00446134" w:rsidRDefault="00856D08" w:rsidP="00FA69BF">
      <w:pPr>
        <w:spacing w:before="120" w:after="120" w:line="340" w:lineRule="exact"/>
        <w:ind w:firstLine="567"/>
        <w:jc w:val="both"/>
        <w:rPr>
          <w:rFonts w:eastAsia="Times New Roman" w:cs="Times New Roman"/>
          <w:b/>
          <w:bCs/>
          <w:color w:val="000000"/>
          <w:szCs w:val="28"/>
        </w:rPr>
      </w:pPr>
      <w:r>
        <w:rPr>
          <w:rFonts w:eastAsia="Times New Roman" w:cs="Times New Roman"/>
          <w:b/>
          <w:bCs/>
          <w:color w:val="000000"/>
          <w:szCs w:val="28"/>
          <w:lang w:val="vi-VN"/>
        </w:rPr>
        <w:t>Điều 7.</w:t>
      </w:r>
      <w:r>
        <w:rPr>
          <w:rFonts w:eastAsia="Times New Roman" w:cs="Times New Roman"/>
          <w:b/>
          <w:bCs/>
          <w:color w:val="000000"/>
          <w:szCs w:val="28"/>
        </w:rPr>
        <w:t xml:space="preserve"> </w:t>
      </w:r>
      <w:r w:rsidR="00446134">
        <w:rPr>
          <w:rFonts w:eastAsia="Times New Roman" w:cs="Times New Roman"/>
          <w:b/>
          <w:bCs/>
          <w:color w:val="000000"/>
          <w:szCs w:val="28"/>
        </w:rPr>
        <w:t xml:space="preserve">Nhiệm vụ và quyền hạn của </w:t>
      </w:r>
      <w:r w:rsidR="008A17F4">
        <w:rPr>
          <w:rFonts w:eastAsia="Times New Roman" w:cs="Times New Roman"/>
          <w:b/>
          <w:bCs/>
          <w:color w:val="000000"/>
          <w:szCs w:val="28"/>
        </w:rPr>
        <w:t xml:space="preserve">Chánh </w:t>
      </w:r>
      <w:r w:rsidR="00446134">
        <w:rPr>
          <w:rFonts w:eastAsia="Times New Roman" w:cs="Times New Roman"/>
          <w:b/>
          <w:bCs/>
          <w:color w:val="000000"/>
          <w:szCs w:val="28"/>
        </w:rPr>
        <w:t>Thanh tra tỉnh</w:t>
      </w:r>
    </w:p>
    <w:p w:rsidR="00856D08" w:rsidRPr="006C0F78" w:rsidRDefault="008A17F4" w:rsidP="00FA69BF">
      <w:pPr>
        <w:spacing w:before="120" w:after="120" w:line="340" w:lineRule="exact"/>
        <w:ind w:firstLine="567"/>
        <w:jc w:val="both"/>
        <w:rPr>
          <w:rFonts w:eastAsia="Times New Roman" w:cs="Times New Roman"/>
          <w:szCs w:val="24"/>
        </w:rPr>
      </w:pPr>
      <w:r w:rsidRPr="006C0F78">
        <w:rPr>
          <w:rFonts w:eastAsia="Times New Roman" w:cs="Times New Roman"/>
          <w:bCs/>
          <w:color w:val="000000"/>
          <w:szCs w:val="28"/>
        </w:rPr>
        <w:t xml:space="preserve">Chánh </w:t>
      </w:r>
      <w:r w:rsidR="00856D08" w:rsidRPr="006C0F78">
        <w:rPr>
          <w:rFonts w:eastAsia="Times New Roman" w:cs="Times New Roman"/>
          <w:bCs/>
          <w:color w:val="000000"/>
          <w:szCs w:val="28"/>
        </w:rPr>
        <w:t>Thanh tra tỉnh</w:t>
      </w:r>
      <w:r w:rsidR="00856D08" w:rsidRPr="006C0F78">
        <w:rPr>
          <w:rFonts w:eastAsia="Times New Roman" w:cs="Times New Roman"/>
          <w:szCs w:val="24"/>
          <w:shd w:val="solid" w:color="FFFFFF" w:fill="auto"/>
        </w:rPr>
        <w:t xml:space="preserve"> phối hợp</w:t>
      </w:r>
      <w:r w:rsidR="00446134" w:rsidRPr="006C0F78">
        <w:rPr>
          <w:rFonts w:eastAsia="Times New Roman" w:cs="Times New Roman"/>
          <w:szCs w:val="24"/>
        </w:rPr>
        <w:t xml:space="preserve"> với Giám đốc S</w:t>
      </w:r>
      <w:r w:rsidR="00856D08" w:rsidRPr="006C0F78">
        <w:rPr>
          <w:rFonts w:eastAsia="Times New Roman" w:cs="Times New Roman"/>
          <w:szCs w:val="24"/>
        </w:rPr>
        <w:t xml:space="preserve">ở, Chủ tịch </w:t>
      </w:r>
      <w:r w:rsidR="00E41471" w:rsidRPr="006C0F78">
        <w:rPr>
          <w:rFonts w:eastAsia="Times New Roman" w:cs="Times New Roman"/>
          <w:szCs w:val="24"/>
          <w:shd w:val="solid" w:color="FFFFFF" w:fill="auto"/>
        </w:rPr>
        <w:t>UBND</w:t>
      </w:r>
      <w:r w:rsidR="00856D08" w:rsidRPr="006C0F78">
        <w:rPr>
          <w:rFonts w:eastAsia="Times New Roman" w:cs="Times New Roman"/>
          <w:szCs w:val="24"/>
        </w:rPr>
        <w:t xml:space="preserve"> cấp huyện trong việc bổ nhiệm, miễn nhiệm, cách chức các chức danh Thanh tra; tham gia ý kiến thỏa thuận về việc điều động, luân chuyển Tha</w:t>
      </w:r>
      <w:r w:rsidR="00446134" w:rsidRPr="006C0F78">
        <w:rPr>
          <w:rFonts w:eastAsia="Times New Roman" w:cs="Times New Roman"/>
          <w:szCs w:val="24"/>
        </w:rPr>
        <w:t>nh tra viên thuộc Thanh tra S</w:t>
      </w:r>
      <w:r w:rsidR="00856D08" w:rsidRPr="006C0F78">
        <w:rPr>
          <w:rFonts w:eastAsia="Times New Roman" w:cs="Times New Roman"/>
          <w:szCs w:val="24"/>
        </w:rPr>
        <w:t>ở, Thanh tra cấp huyện.</w:t>
      </w:r>
    </w:p>
    <w:p w:rsidR="00A02DAC" w:rsidRPr="006C0F78" w:rsidRDefault="00F1022F" w:rsidP="00F1022F">
      <w:pPr>
        <w:shd w:val="clear" w:color="auto" w:fill="FFFFFF"/>
        <w:spacing w:before="120" w:after="0" w:line="340" w:lineRule="exact"/>
        <w:ind w:firstLine="426"/>
        <w:jc w:val="both"/>
        <w:rPr>
          <w:rFonts w:eastAsia="Times New Roman" w:cs="Times New Roman"/>
          <w:color w:val="000000"/>
          <w:szCs w:val="28"/>
        </w:rPr>
      </w:pPr>
      <w:r w:rsidRPr="006C0F78">
        <w:rPr>
          <w:rFonts w:eastAsia="Times New Roman" w:cs="Times New Roman"/>
          <w:color w:val="000000"/>
          <w:szCs w:val="28"/>
        </w:rPr>
        <w:t>Việc bổ nhiệm, bổ nhiệm lại Chánh Thanh tra Sở, Chánh Thanh tra cấp huyện phải có</w:t>
      </w:r>
      <w:r w:rsidR="00A02DAC" w:rsidRPr="006C0F78">
        <w:rPr>
          <w:rFonts w:eastAsia="Times New Roman" w:cs="Times New Roman"/>
          <w:color w:val="000000"/>
          <w:szCs w:val="28"/>
        </w:rPr>
        <w:t xml:space="preserve"> văn bản thống nhất của Chánh Thanh tra tỉnh.</w:t>
      </w:r>
    </w:p>
    <w:p w:rsidR="00BC2CE3" w:rsidRPr="00BC2CE3" w:rsidRDefault="00856D08" w:rsidP="00FA69BF">
      <w:pPr>
        <w:shd w:val="clear" w:color="auto" w:fill="FFFFFF"/>
        <w:spacing w:before="120" w:after="0" w:line="340" w:lineRule="exact"/>
        <w:ind w:firstLine="426"/>
        <w:jc w:val="both"/>
        <w:rPr>
          <w:rFonts w:eastAsia="Times New Roman" w:cs="Times New Roman"/>
          <w:color w:val="000000"/>
          <w:szCs w:val="28"/>
        </w:rPr>
      </w:pPr>
      <w:r>
        <w:rPr>
          <w:rFonts w:eastAsia="Times New Roman" w:cs="Times New Roman"/>
          <w:b/>
          <w:bCs/>
          <w:color w:val="000000"/>
          <w:szCs w:val="28"/>
        </w:rPr>
        <w:t xml:space="preserve">Điều 8. </w:t>
      </w:r>
      <w:r w:rsidR="00BC2CE3" w:rsidRPr="00BC2CE3">
        <w:rPr>
          <w:rFonts w:eastAsia="Times New Roman" w:cs="Times New Roman"/>
          <w:b/>
          <w:bCs/>
          <w:color w:val="000000"/>
          <w:szCs w:val="28"/>
          <w:lang w:val="vi-VN"/>
        </w:rPr>
        <w:t>Trách nhiệm thi hành</w:t>
      </w:r>
    </w:p>
    <w:p w:rsidR="00BC2CE3" w:rsidRPr="00BC2CE3"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 xml:space="preserve">1. </w:t>
      </w:r>
      <w:r w:rsidR="003A7B82">
        <w:rPr>
          <w:rFonts w:eastAsia="Times New Roman" w:cs="Times New Roman"/>
          <w:color w:val="000000"/>
          <w:szCs w:val="28"/>
          <w:lang w:val="vi-VN"/>
        </w:rPr>
        <w:t>Giám đốc các Sở</w:t>
      </w:r>
      <w:r w:rsidRPr="00BC2CE3">
        <w:rPr>
          <w:rFonts w:eastAsia="Times New Roman" w:cs="Times New Roman"/>
          <w:color w:val="000000"/>
          <w:szCs w:val="28"/>
          <w:lang w:val="vi-VN"/>
        </w:rPr>
        <w:t>, Ch</w:t>
      </w:r>
      <w:r w:rsidRPr="00BC2CE3">
        <w:rPr>
          <w:rFonts w:eastAsia="Times New Roman" w:cs="Times New Roman"/>
          <w:color w:val="000000"/>
          <w:szCs w:val="28"/>
        </w:rPr>
        <w:t>ủ </w:t>
      </w:r>
      <w:r w:rsidRPr="00BC2CE3">
        <w:rPr>
          <w:rFonts w:eastAsia="Times New Roman" w:cs="Times New Roman"/>
          <w:color w:val="000000"/>
          <w:szCs w:val="28"/>
          <w:lang w:val="vi-VN"/>
        </w:rPr>
        <w:t>tịch UBND</w:t>
      </w:r>
      <w:r w:rsidR="003A7B82">
        <w:rPr>
          <w:rFonts w:eastAsia="Times New Roman" w:cs="Times New Roman"/>
          <w:color w:val="000000"/>
          <w:szCs w:val="28"/>
          <w:lang w:val="vi-VN"/>
        </w:rPr>
        <w:t xml:space="preserve"> cấp</w:t>
      </w:r>
      <w:r w:rsidRPr="00BC2CE3">
        <w:rPr>
          <w:rFonts w:eastAsia="Times New Roman" w:cs="Times New Roman"/>
          <w:color w:val="000000"/>
          <w:szCs w:val="28"/>
          <w:lang w:val="vi-VN"/>
        </w:rPr>
        <w:t xml:space="preserve"> huyện</w:t>
      </w:r>
      <w:r w:rsidR="003A7B82">
        <w:rPr>
          <w:rFonts w:eastAsia="Times New Roman" w:cs="Times New Roman"/>
          <w:color w:val="000000"/>
          <w:szCs w:val="28"/>
          <w:lang w:val="vi-VN"/>
        </w:rPr>
        <w:t xml:space="preserve"> </w:t>
      </w:r>
      <w:r w:rsidRPr="00BC2CE3">
        <w:rPr>
          <w:rFonts w:eastAsia="Times New Roman" w:cs="Times New Roman"/>
          <w:color w:val="000000"/>
          <w:szCs w:val="28"/>
          <w:lang w:val="vi-VN"/>
        </w:rPr>
        <w:t>có trách nhiệm thực hiện Quy định này. Đối với trường hợp, công chức đã </w:t>
      </w:r>
      <w:r w:rsidRPr="00BC2CE3">
        <w:rPr>
          <w:rFonts w:eastAsia="Times New Roman" w:cs="Times New Roman"/>
          <w:color w:val="000000"/>
          <w:szCs w:val="28"/>
        </w:rPr>
        <w:t>đ</w:t>
      </w:r>
      <w:r w:rsidRPr="00BC2CE3">
        <w:rPr>
          <w:rFonts w:eastAsia="Times New Roman" w:cs="Times New Roman"/>
          <w:color w:val="000000"/>
          <w:szCs w:val="28"/>
          <w:lang w:val="vi-VN"/>
        </w:rPr>
        <w:t xml:space="preserve">ược bổ nhiệm giữ chức vụ Trưởng </w:t>
      </w:r>
      <w:r w:rsidRPr="00BC2CE3">
        <w:rPr>
          <w:rFonts w:eastAsia="Times New Roman" w:cs="Times New Roman"/>
          <w:color w:val="000000"/>
          <w:szCs w:val="28"/>
          <w:lang w:val="vi-VN"/>
        </w:rPr>
        <w:lastRenderedPageBreak/>
        <w:t>phòng, Phó Trư</w:t>
      </w:r>
      <w:r w:rsidRPr="00BC2CE3">
        <w:rPr>
          <w:rFonts w:eastAsia="Times New Roman" w:cs="Times New Roman"/>
          <w:color w:val="000000"/>
          <w:szCs w:val="28"/>
        </w:rPr>
        <w:t>ở</w:t>
      </w:r>
      <w:r w:rsidRPr="00BC2CE3">
        <w:rPr>
          <w:rFonts w:eastAsia="Times New Roman" w:cs="Times New Roman"/>
          <w:color w:val="000000"/>
          <w:szCs w:val="28"/>
          <w:lang w:val="vi-VN"/>
        </w:rPr>
        <w:t>ng phòng và tương đương thuộc Thanh tra tỉnh; Chánh Thanh tra, Phó Chánh Thanh tra </w:t>
      </w:r>
      <w:r w:rsidRPr="00BC2CE3">
        <w:rPr>
          <w:rFonts w:eastAsia="Times New Roman" w:cs="Times New Roman"/>
          <w:color w:val="000000"/>
          <w:szCs w:val="28"/>
          <w:shd w:val="clear" w:color="auto" w:fill="FFFFFF"/>
          <w:lang w:val="vi-VN"/>
        </w:rPr>
        <w:t>sở</w:t>
      </w:r>
      <w:r w:rsidRPr="00BC2CE3">
        <w:rPr>
          <w:rFonts w:eastAsia="Times New Roman" w:cs="Times New Roman"/>
          <w:color w:val="000000"/>
          <w:szCs w:val="28"/>
          <w:lang w:val="vi-VN"/>
        </w:rPr>
        <w:t xml:space="preserve">; Chánh Thanh tra, Phó Chánh Thanh tra </w:t>
      </w:r>
      <w:r w:rsidR="003A7B82">
        <w:rPr>
          <w:rFonts w:eastAsia="Times New Roman" w:cs="Times New Roman"/>
          <w:color w:val="000000"/>
          <w:szCs w:val="28"/>
          <w:lang w:val="vi-VN"/>
        </w:rPr>
        <w:t xml:space="preserve">cấp </w:t>
      </w:r>
      <w:r w:rsidRPr="00BC2CE3">
        <w:rPr>
          <w:rFonts w:eastAsia="Times New Roman" w:cs="Times New Roman"/>
          <w:color w:val="000000"/>
          <w:szCs w:val="28"/>
          <w:lang w:val="vi-VN"/>
        </w:rPr>
        <w:t>huyện</w:t>
      </w:r>
      <w:r w:rsidR="003A7B82">
        <w:rPr>
          <w:rFonts w:eastAsia="Times New Roman" w:cs="Times New Roman"/>
          <w:color w:val="000000"/>
          <w:szCs w:val="28"/>
          <w:lang w:val="vi-VN"/>
        </w:rPr>
        <w:t xml:space="preserve"> </w:t>
      </w:r>
      <w:r w:rsidRPr="00BC2CE3">
        <w:rPr>
          <w:rFonts w:eastAsia="Times New Roman" w:cs="Times New Roman"/>
          <w:color w:val="000000"/>
          <w:szCs w:val="28"/>
          <w:lang w:val="vi-VN"/>
        </w:rPr>
        <w:t>theo quy </w:t>
      </w:r>
      <w:r w:rsidRPr="00BC2CE3">
        <w:rPr>
          <w:rFonts w:eastAsia="Times New Roman" w:cs="Times New Roman"/>
          <w:color w:val="000000"/>
          <w:szCs w:val="28"/>
        </w:rPr>
        <w:t>đ</w:t>
      </w:r>
      <w:r w:rsidRPr="00BC2CE3">
        <w:rPr>
          <w:rFonts w:eastAsia="Times New Roman" w:cs="Times New Roman"/>
          <w:color w:val="000000"/>
          <w:szCs w:val="28"/>
          <w:lang w:val="vi-VN"/>
        </w:rPr>
        <w:t>ịnh trước đây mà chưa </w:t>
      </w:r>
      <w:r w:rsidRPr="00BC2CE3">
        <w:rPr>
          <w:rFonts w:eastAsia="Times New Roman" w:cs="Times New Roman"/>
          <w:color w:val="000000"/>
          <w:szCs w:val="28"/>
        </w:rPr>
        <w:t>đ</w:t>
      </w:r>
      <w:r w:rsidRPr="00BC2CE3">
        <w:rPr>
          <w:rFonts w:eastAsia="Times New Roman" w:cs="Times New Roman"/>
          <w:color w:val="000000"/>
          <w:szCs w:val="28"/>
          <w:lang w:val="vi-VN"/>
        </w:rPr>
        <w:t xml:space="preserve">áp ứng đủ tiêu chuẩn theo Quy định này thì </w:t>
      </w:r>
      <w:r w:rsidR="003A7B82">
        <w:rPr>
          <w:rFonts w:eastAsia="Times New Roman" w:cs="Times New Roman"/>
          <w:color w:val="000000"/>
          <w:szCs w:val="28"/>
          <w:lang w:val="vi-VN"/>
        </w:rPr>
        <w:t>Giám đốc các Sở</w:t>
      </w:r>
      <w:r w:rsidR="003A7B82" w:rsidRPr="00BC2CE3">
        <w:rPr>
          <w:rFonts w:eastAsia="Times New Roman" w:cs="Times New Roman"/>
          <w:color w:val="000000"/>
          <w:szCs w:val="28"/>
          <w:lang w:val="vi-VN"/>
        </w:rPr>
        <w:t>, Ch</w:t>
      </w:r>
      <w:r w:rsidR="003A7B82" w:rsidRPr="00BC2CE3">
        <w:rPr>
          <w:rFonts w:eastAsia="Times New Roman" w:cs="Times New Roman"/>
          <w:color w:val="000000"/>
          <w:szCs w:val="28"/>
        </w:rPr>
        <w:t>ủ </w:t>
      </w:r>
      <w:r w:rsidR="003A7B82" w:rsidRPr="00BC2CE3">
        <w:rPr>
          <w:rFonts w:eastAsia="Times New Roman" w:cs="Times New Roman"/>
          <w:color w:val="000000"/>
          <w:szCs w:val="28"/>
          <w:lang w:val="vi-VN"/>
        </w:rPr>
        <w:t>tịch UBND</w:t>
      </w:r>
      <w:r w:rsidR="003A7B82">
        <w:rPr>
          <w:rFonts w:eastAsia="Times New Roman" w:cs="Times New Roman"/>
          <w:color w:val="000000"/>
          <w:szCs w:val="28"/>
          <w:lang w:val="vi-VN"/>
        </w:rPr>
        <w:t xml:space="preserve"> cấp</w:t>
      </w:r>
      <w:r w:rsidR="003A7B82" w:rsidRPr="00BC2CE3">
        <w:rPr>
          <w:rFonts w:eastAsia="Times New Roman" w:cs="Times New Roman"/>
          <w:color w:val="000000"/>
          <w:szCs w:val="28"/>
          <w:lang w:val="vi-VN"/>
        </w:rPr>
        <w:t xml:space="preserve"> huyện</w:t>
      </w:r>
      <w:r w:rsidR="003A7B82">
        <w:rPr>
          <w:rFonts w:eastAsia="Times New Roman" w:cs="Times New Roman"/>
          <w:color w:val="000000"/>
          <w:szCs w:val="28"/>
          <w:lang w:val="vi-VN"/>
        </w:rPr>
        <w:t xml:space="preserve"> </w:t>
      </w:r>
      <w:r w:rsidRPr="00BC2CE3">
        <w:rPr>
          <w:rFonts w:eastAsia="Times New Roman" w:cs="Times New Roman"/>
          <w:color w:val="000000"/>
          <w:szCs w:val="28"/>
          <w:lang w:val="vi-VN"/>
        </w:rPr>
        <w:t>có trách nhiệm xây dựng k</w:t>
      </w:r>
      <w:r w:rsidRPr="00BC2CE3">
        <w:rPr>
          <w:rFonts w:eastAsia="Times New Roman" w:cs="Times New Roman"/>
          <w:color w:val="000000"/>
          <w:szCs w:val="28"/>
        </w:rPr>
        <w:t>ế </w:t>
      </w:r>
      <w:r w:rsidRPr="00BC2CE3">
        <w:rPr>
          <w:rFonts w:eastAsia="Times New Roman" w:cs="Times New Roman"/>
          <w:color w:val="000000"/>
          <w:szCs w:val="28"/>
          <w:lang w:val="vi-VN"/>
        </w:rPr>
        <w:t>hoạch và tạo điều kiện để, công chức </w:t>
      </w:r>
      <w:r w:rsidRPr="00BC2CE3">
        <w:rPr>
          <w:rFonts w:eastAsia="Times New Roman" w:cs="Times New Roman"/>
          <w:color w:val="000000"/>
          <w:szCs w:val="28"/>
        </w:rPr>
        <w:t>đ</w:t>
      </w:r>
      <w:r w:rsidRPr="00BC2CE3">
        <w:rPr>
          <w:rFonts w:eastAsia="Times New Roman" w:cs="Times New Roman"/>
          <w:color w:val="000000"/>
          <w:szCs w:val="28"/>
          <w:lang w:val="vi-VN"/>
        </w:rPr>
        <w:t>ược </w:t>
      </w:r>
      <w:r w:rsidRPr="00BC2CE3">
        <w:rPr>
          <w:rFonts w:eastAsia="Times New Roman" w:cs="Times New Roman"/>
          <w:color w:val="000000"/>
          <w:szCs w:val="28"/>
        </w:rPr>
        <w:t>đ</w:t>
      </w:r>
      <w:r w:rsidRPr="00BC2CE3">
        <w:rPr>
          <w:rFonts w:eastAsia="Times New Roman" w:cs="Times New Roman"/>
          <w:color w:val="000000"/>
          <w:szCs w:val="28"/>
          <w:lang w:val="vi-VN"/>
        </w:rPr>
        <w:t>ào tạo bồi d</w:t>
      </w:r>
      <w:r w:rsidRPr="00BC2CE3">
        <w:rPr>
          <w:rFonts w:eastAsia="Times New Roman" w:cs="Times New Roman"/>
          <w:color w:val="000000"/>
          <w:szCs w:val="28"/>
        </w:rPr>
        <w:t>ưỡ</w:t>
      </w:r>
      <w:r w:rsidRPr="00BC2CE3">
        <w:rPr>
          <w:rFonts w:eastAsia="Times New Roman" w:cs="Times New Roman"/>
          <w:color w:val="000000"/>
          <w:szCs w:val="28"/>
          <w:lang w:val="vi-VN"/>
        </w:rPr>
        <w:t>ng hoàn thiện tiêu chuẩn theo quy định.</w:t>
      </w:r>
    </w:p>
    <w:p w:rsidR="00547614" w:rsidRPr="00B7640B" w:rsidRDefault="00BC2CE3" w:rsidP="00FA69BF">
      <w:pPr>
        <w:shd w:val="clear" w:color="auto" w:fill="FFFFFF"/>
        <w:spacing w:before="120" w:after="0" w:line="340" w:lineRule="exact"/>
        <w:ind w:firstLine="426"/>
        <w:jc w:val="both"/>
        <w:rPr>
          <w:rFonts w:eastAsia="Times New Roman" w:cs="Times New Roman"/>
          <w:color w:val="000000"/>
          <w:szCs w:val="28"/>
        </w:rPr>
      </w:pPr>
      <w:r w:rsidRPr="00BC2CE3">
        <w:rPr>
          <w:rFonts w:eastAsia="Times New Roman" w:cs="Times New Roman"/>
          <w:color w:val="000000"/>
          <w:szCs w:val="28"/>
          <w:lang w:val="vi-VN"/>
        </w:rPr>
        <w:t xml:space="preserve">2. </w:t>
      </w:r>
      <w:r w:rsidR="00547614" w:rsidRPr="00B7640B">
        <w:rPr>
          <w:rFonts w:eastAsia="Times New Roman" w:cs="Times New Roman"/>
          <w:color w:val="000000"/>
          <w:szCs w:val="28"/>
          <w:lang w:val="vi-VN"/>
        </w:rPr>
        <w:t>Giám đốc Sở Nội vụ, Chánh Thanh tra tỉnh căn cứ chức năng, nhiệm vụ, chịu trách nhiệm hướng dẫn, </w:t>
      </w:r>
      <w:r w:rsidR="00547614" w:rsidRPr="00B7640B">
        <w:rPr>
          <w:rFonts w:eastAsia="Times New Roman" w:cs="Times New Roman"/>
          <w:color w:val="000000"/>
          <w:szCs w:val="28"/>
          <w:shd w:val="clear" w:color="auto" w:fill="FFFFFF"/>
          <w:lang w:val="vi-VN"/>
        </w:rPr>
        <w:t>kiểm tra</w:t>
      </w:r>
      <w:r w:rsidR="00547614" w:rsidRPr="00B7640B">
        <w:rPr>
          <w:rFonts w:eastAsia="Times New Roman" w:cs="Times New Roman"/>
          <w:color w:val="000000"/>
          <w:szCs w:val="28"/>
          <w:lang w:val="vi-VN"/>
        </w:rPr>
        <w:t> việc thực hiện Quy định này.</w:t>
      </w:r>
    </w:p>
    <w:p w:rsidR="00BC2CE3" w:rsidRPr="00BC2CE3" w:rsidRDefault="000951BD" w:rsidP="00FA69BF">
      <w:pPr>
        <w:shd w:val="clear" w:color="auto" w:fill="FFFFFF"/>
        <w:spacing w:before="120" w:after="0" w:line="340" w:lineRule="exact"/>
        <w:ind w:firstLine="426"/>
        <w:jc w:val="both"/>
        <w:rPr>
          <w:rFonts w:eastAsia="Times New Roman" w:cs="Times New Roman"/>
          <w:color w:val="000000"/>
          <w:szCs w:val="28"/>
        </w:rPr>
      </w:pPr>
      <w:r>
        <w:rPr>
          <w:rFonts w:eastAsia="Times New Roman" w:cs="Times New Roman"/>
          <w:b/>
          <w:bCs/>
          <w:color w:val="000000"/>
          <w:szCs w:val="28"/>
          <w:lang w:val="vi-VN"/>
        </w:rPr>
        <w:t xml:space="preserve">Điều </w:t>
      </w:r>
      <w:r w:rsidR="00C350DA">
        <w:rPr>
          <w:rFonts w:eastAsia="Times New Roman" w:cs="Times New Roman"/>
          <w:b/>
          <w:bCs/>
          <w:color w:val="000000"/>
          <w:szCs w:val="28"/>
        </w:rPr>
        <w:t>9</w:t>
      </w:r>
      <w:r w:rsidR="00BC2CE3" w:rsidRPr="00BC2CE3">
        <w:rPr>
          <w:rFonts w:eastAsia="Times New Roman" w:cs="Times New Roman"/>
          <w:b/>
          <w:bCs/>
          <w:color w:val="000000"/>
          <w:szCs w:val="28"/>
          <w:lang w:val="vi-VN"/>
        </w:rPr>
        <w:t>. Sửa đổi, </w:t>
      </w:r>
      <w:r w:rsidR="00BC2CE3" w:rsidRPr="00BC2CE3">
        <w:rPr>
          <w:rFonts w:eastAsia="Times New Roman" w:cs="Times New Roman"/>
          <w:b/>
          <w:bCs/>
          <w:color w:val="000000"/>
          <w:szCs w:val="28"/>
          <w:shd w:val="clear" w:color="auto" w:fill="FFFFFF"/>
          <w:lang w:val="vi-VN"/>
        </w:rPr>
        <w:t>bổ sung</w:t>
      </w:r>
      <w:r w:rsidR="00BC2CE3" w:rsidRPr="00BC2CE3">
        <w:rPr>
          <w:rFonts w:eastAsia="Times New Roman" w:cs="Times New Roman"/>
          <w:b/>
          <w:bCs/>
          <w:color w:val="000000"/>
          <w:szCs w:val="28"/>
          <w:lang w:val="vi-VN"/>
        </w:rPr>
        <w:t> quy định</w:t>
      </w:r>
    </w:p>
    <w:p w:rsidR="00BC2CE3" w:rsidRPr="0093017B" w:rsidRDefault="00BC2CE3" w:rsidP="00FA69BF">
      <w:pPr>
        <w:shd w:val="clear" w:color="auto" w:fill="FFFFFF"/>
        <w:spacing w:before="120" w:after="0" w:line="340" w:lineRule="exact"/>
        <w:ind w:firstLine="426"/>
        <w:jc w:val="both"/>
        <w:rPr>
          <w:rFonts w:eastAsia="Times New Roman" w:cs="Times New Roman"/>
          <w:color w:val="000000"/>
          <w:spacing w:val="-6"/>
          <w:szCs w:val="28"/>
        </w:rPr>
      </w:pPr>
      <w:r w:rsidRPr="0093017B">
        <w:rPr>
          <w:rFonts w:eastAsia="Times New Roman" w:cs="Times New Roman"/>
          <w:color w:val="000000"/>
          <w:spacing w:val="-6"/>
          <w:szCs w:val="28"/>
          <w:lang w:val="vi-VN"/>
        </w:rPr>
        <w:t xml:space="preserve">Trong quá trình thực hiện Quy định này nếu có vướng mắc, </w:t>
      </w:r>
      <w:r w:rsidR="003A7B82" w:rsidRPr="0093017B">
        <w:rPr>
          <w:rFonts w:eastAsia="Times New Roman" w:cs="Times New Roman"/>
          <w:color w:val="000000"/>
          <w:spacing w:val="-6"/>
          <w:szCs w:val="28"/>
          <w:lang w:val="vi-VN"/>
        </w:rPr>
        <w:t>Giám đốc các Sở, Ch</w:t>
      </w:r>
      <w:r w:rsidR="003A7B82" w:rsidRPr="0093017B">
        <w:rPr>
          <w:rFonts w:eastAsia="Times New Roman" w:cs="Times New Roman"/>
          <w:color w:val="000000"/>
          <w:spacing w:val="-6"/>
          <w:szCs w:val="28"/>
        </w:rPr>
        <w:t>ủ </w:t>
      </w:r>
      <w:r w:rsidR="003A7B82" w:rsidRPr="0093017B">
        <w:rPr>
          <w:rFonts w:eastAsia="Times New Roman" w:cs="Times New Roman"/>
          <w:color w:val="000000"/>
          <w:spacing w:val="-6"/>
          <w:szCs w:val="28"/>
          <w:lang w:val="vi-VN"/>
        </w:rPr>
        <w:t>tịch UBND cấp huyện</w:t>
      </w:r>
      <w:r w:rsidRPr="0093017B">
        <w:rPr>
          <w:rFonts w:eastAsia="Times New Roman" w:cs="Times New Roman"/>
          <w:color w:val="000000"/>
          <w:spacing w:val="-6"/>
          <w:szCs w:val="28"/>
          <w:lang w:val="vi-VN"/>
        </w:rPr>
        <w:t xml:space="preserve"> có văn bản ph</w:t>
      </w:r>
      <w:r w:rsidRPr="0093017B">
        <w:rPr>
          <w:rFonts w:eastAsia="Times New Roman" w:cs="Times New Roman"/>
          <w:color w:val="000000"/>
          <w:spacing w:val="-6"/>
          <w:szCs w:val="28"/>
        </w:rPr>
        <w:t>ả</w:t>
      </w:r>
      <w:r w:rsidRPr="0093017B">
        <w:rPr>
          <w:rFonts w:eastAsia="Times New Roman" w:cs="Times New Roman"/>
          <w:color w:val="000000"/>
          <w:spacing w:val="-6"/>
          <w:szCs w:val="28"/>
          <w:lang w:val="vi-VN"/>
        </w:rPr>
        <w:t>n ánh, kiến nghị </w:t>
      </w:r>
      <w:r w:rsidRPr="0093017B">
        <w:rPr>
          <w:rFonts w:eastAsia="Times New Roman" w:cs="Times New Roman"/>
          <w:color w:val="000000"/>
          <w:spacing w:val="-6"/>
          <w:szCs w:val="28"/>
          <w:shd w:val="clear" w:color="auto" w:fill="FFFFFF"/>
          <w:lang w:val="vi-VN"/>
        </w:rPr>
        <w:t>UBND</w:t>
      </w:r>
      <w:r w:rsidRPr="0093017B">
        <w:rPr>
          <w:rFonts w:eastAsia="Times New Roman" w:cs="Times New Roman"/>
          <w:color w:val="000000"/>
          <w:spacing w:val="-6"/>
          <w:szCs w:val="28"/>
          <w:lang w:val="vi-VN"/>
        </w:rPr>
        <w:t> t</w:t>
      </w:r>
      <w:r w:rsidRPr="0093017B">
        <w:rPr>
          <w:rFonts w:eastAsia="Times New Roman" w:cs="Times New Roman"/>
          <w:color w:val="000000"/>
          <w:spacing w:val="-6"/>
          <w:szCs w:val="28"/>
        </w:rPr>
        <w:t>ỉ</w:t>
      </w:r>
      <w:r w:rsidRPr="0093017B">
        <w:rPr>
          <w:rFonts w:eastAsia="Times New Roman" w:cs="Times New Roman"/>
          <w:color w:val="000000"/>
          <w:spacing w:val="-6"/>
          <w:szCs w:val="28"/>
          <w:lang w:val="vi-VN"/>
        </w:rPr>
        <w:t>nh (qua Thanh tra tỉnh</w:t>
      </w:r>
      <w:r w:rsidR="000951BD" w:rsidRPr="0093017B">
        <w:rPr>
          <w:rFonts w:eastAsia="Times New Roman" w:cs="Times New Roman"/>
          <w:color w:val="000000"/>
          <w:spacing w:val="-6"/>
          <w:szCs w:val="28"/>
        </w:rPr>
        <w:t xml:space="preserve"> và Sở Nội vụ</w:t>
      </w:r>
      <w:r w:rsidRPr="0093017B">
        <w:rPr>
          <w:rFonts w:eastAsia="Times New Roman" w:cs="Times New Roman"/>
          <w:color w:val="000000"/>
          <w:spacing w:val="-6"/>
          <w:szCs w:val="28"/>
          <w:lang w:val="vi-VN"/>
        </w:rPr>
        <w:t>) để </w:t>
      </w:r>
      <w:r w:rsidRPr="0093017B">
        <w:rPr>
          <w:rFonts w:eastAsia="Times New Roman" w:cs="Times New Roman"/>
          <w:color w:val="000000"/>
          <w:spacing w:val="-6"/>
          <w:szCs w:val="28"/>
          <w:shd w:val="clear" w:color="auto" w:fill="FFFFFF"/>
          <w:lang w:val="vi-VN"/>
        </w:rPr>
        <w:t>tổng</w:t>
      </w:r>
      <w:r w:rsidRPr="0093017B">
        <w:rPr>
          <w:rFonts w:eastAsia="Times New Roman" w:cs="Times New Roman"/>
          <w:color w:val="000000"/>
          <w:spacing w:val="-6"/>
          <w:szCs w:val="28"/>
          <w:lang w:val="vi-VN"/>
        </w:rPr>
        <w:t> hợp, đề xuất </w:t>
      </w:r>
      <w:r w:rsidRPr="0093017B">
        <w:rPr>
          <w:rFonts w:eastAsia="Times New Roman" w:cs="Times New Roman"/>
          <w:color w:val="000000"/>
          <w:spacing w:val="-6"/>
          <w:szCs w:val="28"/>
          <w:shd w:val="clear" w:color="auto" w:fill="FFFFFF"/>
          <w:lang w:val="vi-VN"/>
        </w:rPr>
        <w:t>UBND</w:t>
      </w:r>
      <w:r w:rsidRPr="0093017B">
        <w:rPr>
          <w:rFonts w:eastAsia="Times New Roman" w:cs="Times New Roman"/>
          <w:color w:val="000000"/>
          <w:spacing w:val="-6"/>
          <w:szCs w:val="28"/>
          <w:lang w:val="vi-VN"/>
        </w:rPr>
        <w:t> tỉnh </w:t>
      </w:r>
      <w:r w:rsidRPr="0093017B">
        <w:rPr>
          <w:rFonts w:eastAsia="Times New Roman" w:cs="Times New Roman"/>
          <w:color w:val="000000"/>
          <w:spacing w:val="-6"/>
          <w:szCs w:val="28"/>
          <w:shd w:val="clear" w:color="auto" w:fill="FFFFFF"/>
          <w:lang w:val="vi-VN"/>
        </w:rPr>
        <w:t>sửa đổi</w:t>
      </w:r>
      <w:r w:rsidRPr="0093017B">
        <w:rPr>
          <w:rFonts w:eastAsia="Times New Roman" w:cs="Times New Roman"/>
          <w:color w:val="000000"/>
          <w:spacing w:val="-6"/>
          <w:szCs w:val="28"/>
          <w:lang w:val="vi-VN"/>
        </w:rPr>
        <w:t>, </w:t>
      </w:r>
      <w:r w:rsidRPr="0093017B">
        <w:rPr>
          <w:rFonts w:eastAsia="Times New Roman" w:cs="Times New Roman"/>
          <w:color w:val="000000"/>
          <w:spacing w:val="-6"/>
          <w:szCs w:val="28"/>
          <w:shd w:val="clear" w:color="auto" w:fill="FFFFFF"/>
          <w:lang w:val="vi-VN"/>
        </w:rPr>
        <w:t>bổ sung</w:t>
      </w:r>
      <w:r w:rsidRPr="0093017B">
        <w:rPr>
          <w:rFonts w:eastAsia="Times New Roman" w:cs="Times New Roman"/>
          <w:color w:val="000000"/>
          <w:spacing w:val="-6"/>
          <w:szCs w:val="28"/>
          <w:lang w:val="vi-VN"/>
        </w:rPr>
        <w:t> cho phù hợp</w:t>
      </w:r>
      <w:r w:rsidRPr="0093017B">
        <w:rPr>
          <w:rFonts w:eastAsia="Times New Roman" w:cs="Times New Roman"/>
          <w:color w:val="000000"/>
          <w:spacing w:val="-6"/>
          <w:szCs w:val="28"/>
        </w:rPr>
        <w:t>./.</w:t>
      </w:r>
    </w:p>
    <w:p w:rsidR="006C0F78" w:rsidRDefault="004358A7" w:rsidP="00952C7A">
      <w:pPr>
        <w:spacing w:before="120" w:after="0" w:line="320" w:lineRule="exact"/>
        <w:rPr>
          <w:rFonts w:cs="Times New Roman"/>
          <w:szCs w:val="28"/>
        </w:rPr>
      </w:pPr>
      <w:r>
        <w:rPr>
          <w:rFonts w:cs="Times New Roman"/>
          <w:szCs w:val="28"/>
        </w:rPr>
        <w:t xml:space="preserve">                                                          </w:t>
      </w:r>
    </w:p>
    <w:p w:rsidR="004358A7" w:rsidRDefault="006C0F78" w:rsidP="00952C7A">
      <w:pPr>
        <w:spacing w:before="120" w:after="0" w:line="320" w:lineRule="exact"/>
        <w:rPr>
          <w:rFonts w:cs="Times New Roman"/>
          <w:szCs w:val="28"/>
        </w:rPr>
      </w:pPr>
      <w:r>
        <w:rPr>
          <w:rFonts w:cs="Times New Roman"/>
          <w:szCs w:val="28"/>
        </w:rPr>
        <w:t xml:space="preserve">                                                       </w:t>
      </w:r>
      <w:r w:rsidR="004358A7">
        <w:rPr>
          <w:rFonts w:cs="Times New Roman"/>
          <w:szCs w:val="28"/>
        </w:rPr>
        <w:t xml:space="preserve">          </w:t>
      </w:r>
      <w:r w:rsidR="004358A7" w:rsidRPr="00B7640B">
        <w:rPr>
          <w:rFonts w:eastAsia="Times New Roman" w:cs="Times New Roman"/>
          <w:b/>
          <w:bCs/>
          <w:szCs w:val="28"/>
          <w:lang w:val="vi-VN"/>
        </w:rPr>
        <w:t>TM. ỦY BAN NHÂN DÂN</w:t>
      </w:r>
      <w:r w:rsidR="004358A7" w:rsidRPr="00B7640B">
        <w:rPr>
          <w:rFonts w:eastAsia="Times New Roman" w:cs="Times New Roman"/>
          <w:b/>
          <w:bCs/>
          <w:szCs w:val="28"/>
        </w:rPr>
        <w:br/>
      </w:r>
      <w:r w:rsidR="004358A7">
        <w:rPr>
          <w:rFonts w:eastAsia="Times New Roman" w:cs="Times New Roman"/>
          <w:b/>
          <w:bCs/>
          <w:szCs w:val="28"/>
        </w:rPr>
        <w:t xml:space="preserve">                                                                              </w:t>
      </w:r>
      <w:r w:rsidR="004358A7" w:rsidRPr="00B7640B">
        <w:rPr>
          <w:rFonts w:eastAsia="Times New Roman" w:cs="Times New Roman"/>
          <w:b/>
          <w:bCs/>
          <w:szCs w:val="28"/>
          <w:lang w:val="vi-VN"/>
        </w:rPr>
        <w:t>CHỦ TỊCH</w:t>
      </w:r>
    </w:p>
    <w:p w:rsidR="00BC2CE3" w:rsidRDefault="00BC2CE3" w:rsidP="00952C7A">
      <w:pPr>
        <w:shd w:val="clear" w:color="auto" w:fill="FFFFFF"/>
        <w:spacing w:before="120" w:after="0" w:line="320" w:lineRule="exact"/>
        <w:ind w:firstLine="425"/>
        <w:jc w:val="both"/>
        <w:rPr>
          <w:rFonts w:eastAsia="Times New Roman" w:cs="Times New Roman"/>
          <w:b/>
          <w:bCs/>
          <w:color w:val="000000"/>
          <w:szCs w:val="28"/>
        </w:rPr>
      </w:pPr>
    </w:p>
    <w:p w:rsidR="004358A7" w:rsidRDefault="004358A7" w:rsidP="00952C7A">
      <w:pPr>
        <w:shd w:val="clear" w:color="auto" w:fill="FFFFFF"/>
        <w:spacing w:before="120" w:after="0" w:line="320" w:lineRule="exact"/>
        <w:ind w:firstLine="425"/>
        <w:jc w:val="both"/>
        <w:rPr>
          <w:rFonts w:eastAsia="Times New Roman" w:cs="Times New Roman"/>
          <w:b/>
          <w:bCs/>
          <w:color w:val="000000"/>
          <w:szCs w:val="28"/>
        </w:rPr>
      </w:pPr>
    </w:p>
    <w:p w:rsidR="004358A7" w:rsidRDefault="004358A7" w:rsidP="00952C7A">
      <w:pPr>
        <w:shd w:val="clear" w:color="auto" w:fill="FFFFFF"/>
        <w:spacing w:before="120" w:after="0" w:line="320" w:lineRule="exact"/>
        <w:ind w:firstLine="425"/>
        <w:jc w:val="both"/>
        <w:rPr>
          <w:rFonts w:eastAsia="Times New Roman" w:cs="Times New Roman"/>
          <w:b/>
          <w:bCs/>
          <w:color w:val="000000"/>
          <w:szCs w:val="28"/>
        </w:rPr>
      </w:pPr>
    </w:p>
    <w:p w:rsidR="004358A7" w:rsidRDefault="004358A7" w:rsidP="00952C7A">
      <w:pPr>
        <w:shd w:val="clear" w:color="auto" w:fill="FFFFFF"/>
        <w:spacing w:before="120" w:after="0" w:line="320" w:lineRule="exact"/>
        <w:ind w:firstLine="425"/>
        <w:jc w:val="both"/>
        <w:rPr>
          <w:rFonts w:eastAsia="Times New Roman" w:cs="Times New Roman"/>
          <w:b/>
          <w:bCs/>
          <w:color w:val="000000"/>
          <w:szCs w:val="28"/>
        </w:rPr>
      </w:pPr>
    </w:p>
    <w:p w:rsidR="004358A7" w:rsidRDefault="004358A7" w:rsidP="00952C7A">
      <w:pPr>
        <w:shd w:val="clear" w:color="auto" w:fill="FFFFFF"/>
        <w:spacing w:before="120" w:after="0" w:line="320" w:lineRule="exact"/>
        <w:ind w:firstLine="425"/>
        <w:jc w:val="both"/>
        <w:rPr>
          <w:rFonts w:eastAsia="Times New Roman" w:cs="Times New Roman"/>
          <w:b/>
          <w:bCs/>
          <w:color w:val="000000"/>
          <w:szCs w:val="28"/>
        </w:rPr>
      </w:pPr>
    </w:p>
    <w:p w:rsidR="00FE58B0" w:rsidRDefault="00FE58B0" w:rsidP="00952C7A">
      <w:pPr>
        <w:shd w:val="clear" w:color="auto" w:fill="FFFFFF"/>
        <w:spacing w:before="120" w:after="0" w:line="320" w:lineRule="exact"/>
        <w:ind w:firstLine="425"/>
        <w:jc w:val="both"/>
        <w:rPr>
          <w:rFonts w:eastAsia="Times New Roman" w:cs="Times New Roman"/>
          <w:b/>
          <w:bCs/>
          <w:color w:val="000000"/>
          <w:szCs w:val="28"/>
        </w:rPr>
      </w:pPr>
    </w:p>
    <w:p w:rsidR="00FE58B0" w:rsidRDefault="00FE58B0" w:rsidP="00952C7A">
      <w:pPr>
        <w:shd w:val="clear" w:color="auto" w:fill="FFFFFF"/>
        <w:spacing w:before="120" w:after="0" w:line="320" w:lineRule="exact"/>
        <w:ind w:firstLine="425"/>
        <w:jc w:val="both"/>
        <w:rPr>
          <w:rFonts w:eastAsia="Times New Roman" w:cs="Times New Roman"/>
          <w:b/>
          <w:bCs/>
          <w:color w:val="000000"/>
          <w:szCs w:val="28"/>
        </w:rPr>
      </w:pPr>
    </w:p>
    <w:p w:rsidR="004358A7" w:rsidRDefault="004358A7" w:rsidP="00952C7A">
      <w:pPr>
        <w:shd w:val="clear" w:color="auto" w:fill="FFFFFF"/>
        <w:spacing w:before="120" w:after="0" w:line="320" w:lineRule="exact"/>
        <w:ind w:firstLine="425"/>
        <w:jc w:val="both"/>
        <w:rPr>
          <w:rFonts w:eastAsia="Times New Roman" w:cs="Times New Roman"/>
          <w:b/>
          <w:bCs/>
          <w:color w:val="000000"/>
          <w:szCs w:val="28"/>
        </w:rPr>
      </w:pPr>
    </w:p>
    <w:p w:rsidR="001F0D40" w:rsidRDefault="001F0D40" w:rsidP="00952C7A">
      <w:pPr>
        <w:shd w:val="clear" w:color="auto" w:fill="FFFFFF"/>
        <w:spacing w:before="120" w:after="0" w:line="320" w:lineRule="exact"/>
        <w:ind w:firstLine="425"/>
        <w:jc w:val="both"/>
        <w:rPr>
          <w:rFonts w:eastAsia="Times New Roman" w:cs="Times New Roman"/>
          <w:b/>
          <w:bCs/>
          <w:color w:val="000000"/>
          <w:szCs w:val="28"/>
        </w:rPr>
      </w:pPr>
    </w:p>
    <w:p w:rsidR="00FA69BF" w:rsidRDefault="00FA69BF" w:rsidP="00952C7A">
      <w:pPr>
        <w:shd w:val="clear" w:color="auto" w:fill="FFFFFF"/>
        <w:spacing w:before="120" w:after="0" w:line="320" w:lineRule="exact"/>
        <w:ind w:firstLine="425"/>
        <w:jc w:val="both"/>
        <w:rPr>
          <w:rFonts w:eastAsia="Times New Roman" w:cs="Times New Roman"/>
          <w:b/>
          <w:bCs/>
          <w:color w:val="000000"/>
          <w:szCs w:val="28"/>
        </w:rPr>
      </w:pPr>
    </w:p>
    <w:p w:rsidR="00FA69BF" w:rsidRDefault="00FA69BF" w:rsidP="00952C7A">
      <w:pPr>
        <w:shd w:val="clear" w:color="auto" w:fill="FFFFFF"/>
        <w:spacing w:before="120" w:after="0" w:line="320" w:lineRule="exact"/>
        <w:ind w:firstLine="425"/>
        <w:jc w:val="both"/>
        <w:rPr>
          <w:rFonts w:eastAsia="Times New Roman" w:cs="Times New Roman"/>
          <w:b/>
          <w:bCs/>
          <w:color w:val="000000"/>
          <w:szCs w:val="28"/>
        </w:rPr>
      </w:pPr>
    </w:p>
    <w:p w:rsidR="00FA69BF" w:rsidRDefault="00FA69BF" w:rsidP="00952C7A">
      <w:pPr>
        <w:shd w:val="clear" w:color="auto" w:fill="FFFFFF"/>
        <w:spacing w:before="120" w:after="0" w:line="320" w:lineRule="exact"/>
        <w:ind w:firstLine="425"/>
        <w:jc w:val="both"/>
        <w:rPr>
          <w:rFonts w:eastAsia="Times New Roman" w:cs="Times New Roman"/>
          <w:b/>
          <w:bCs/>
          <w:color w:val="000000"/>
          <w:szCs w:val="28"/>
        </w:rPr>
      </w:pPr>
    </w:p>
    <w:p w:rsidR="00FA69BF" w:rsidRDefault="00FA69BF" w:rsidP="00952C7A">
      <w:pPr>
        <w:shd w:val="clear" w:color="auto" w:fill="FFFFFF"/>
        <w:spacing w:before="120" w:after="0" w:line="320" w:lineRule="exact"/>
        <w:ind w:firstLine="425"/>
        <w:jc w:val="both"/>
        <w:rPr>
          <w:rFonts w:eastAsia="Times New Roman" w:cs="Times New Roman"/>
          <w:b/>
          <w:bCs/>
          <w:color w:val="000000"/>
          <w:szCs w:val="28"/>
        </w:rPr>
      </w:pPr>
    </w:p>
    <w:p w:rsidR="00FA69BF" w:rsidRDefault="00FA69BF" w:rsidP="00952C7A">
      <w:pPr>
        <w:shd w:val="clear" w:color="auto" w:fill="FFFFFF"/>
        <w:spacing w:before="120" w:after="0" w:line="320" w:lineRule="exact"/>
        <w:ind w:firstLine="425"/>
        <w:jc w:val="both"/>
        <w:rPr>
          <w:rFonts w:eastAsia="Times New Roman" w:cs="Times New Roman"/>
          <w:b/>
          <w:bCs/>
          <w:color w:val="000000"/>
          <w:szCs w:val="28"/>
        </w:rPr>
      </w:pPr>
    </w:p>
    <w:p w:rsidR="00FA69BF" w:rsidRDefault="00FA69BF" w:rsidP="00952C7A">
      <w:pPr>
        <w:shd w:val="clear" w:color="auto" w:fill="FFFFFF"/>
        <w:spacing w:before="120" w:after="0" w:line="320" w:lineRule="exact"/>
        <w:ind w:firstLine="425"/>
        <w:jc w:val="both"/>
        <w:rPr>
          <w:rFonts w:eastAsia="Times New Roman" w:cs="Times New Roman"/>
          <w:b/>
          <w:bCs/>
          <w:color w:val="000000"/>
          <w:szCs w:val="28"/>
        </w:rPr>
      </w:pPr>
    </w:p>
    <w:p w:rsidR="00FA69BF" w:rsidRDefault="00FA69BF" w:rsidP="00952C7A">
      <w:pPr>
        <w:shd w:val="clear" w:color="auto" w:fill="FFFFFF"/>
        <w:spacing w:before="120" w:after="0" w:line="320" w:lineRule="exact"/>
        <w:ind w:firstLine="425"/>
        <w:jc w:val="both"/>
        <w:rPr>
          <w:rFonts w:eastAsia="Times New Roman" w:cs="Times New Roman"/>
          <w:b/>
          <w:bCs/>
          <w:color w:val="000000"/>
          <w:szCs w:val="28"/>
        </w:rPr>
      </w:pPr>
    </w:p>
    <w:p w:rsidR="00FA69BF" w:rsidRDefault="00FA69BF" w:rsidP="00952C7A">
      <w:pPr>
        <w:shd w:val="clear" w:color="auto" w:fill="FFFFFF"/>
        <w:spacing w:before="120" w:after="0" w:line="320" w:lineRule="exact"/>
        <w:ind w:firstLine="425"/>
        <w:jc w:val="both"/>
        <w:rPr>
          <w:rFonts w:eastAsia="Times New Roman" w:cs="Times New Roman"/>
          <w:b/>
          <w:bCs/>
          <w:color w:val="000000"/>
          <w:szCs w:val="28"/>
        </w:rPr>
      </w:pPr>
    </w:p>
    <w:p w:rsidR="00FA69BF" w:rsidRDefault="00FA69BF" w:rsidP="00952C7A">
      <w:pPr>
        <w:shd w:val="clear" w:color="auto" w:fill="FFFFFF"/>
        <w:spacing w:before="120" w:after="0" w:line="320" w:lineRule="exact"/>
        <w:ind w:firstLine="425"/>
        <w:jc w:val="both"/>
        <w:rPr>
          <w:rFonts w:eastAsia="Times New Roman" w:cs="Times New Roman"/>
          <w:b/>
          <w:bCs/>
          <w:color w:val="000000"/>
          <w:szCs w:val="28"/>
        </w:rPr>
      </w:pPr>
    </w:p>
    <w:p w:rsidR="00FA69BF" w:rsidRDefault="00FA69BF" w:rsidP="00FA69BF">
      <w:pPr>
        <w:shd w:val="clear" w:color="auto" w:fill="FFFFFF"/>
        <w:spacing w:before="120" w:after="0" w:line="320" w:lineRule="exact"/>
        <w:jc w:val="both"/>
        <w:rPr>
          <w:rFonts w:eastAsia="Times New Roman" w:cs="Times New Roman"/>
          <w:b/>
          <w:bCs/>
          <w:color w:val="000000"/>
          <w:szCs w:val="28"/>
        </w:rPr>
      </w:pPr>
    </w:p>
    <w:sectPr w:rsidR="00FA69BF" w:rsidSect="00BC3E5B">
      <w:headerReference w:type="default" r:id="rId14"/>
      <w:footerReference w:type="default" r:id="rId15"/>
      <w:pgSz w:w="12240" w:h="15840"/>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91" w:rsidRDefault="00611591" w:rsidP="004B1948">
      <w:pPr>
        <w:spacing w:after="0" w:line="240" w:lineRule="auto"/>
      </w:pPr>
      <w:r>
        <w:separator/>
      </w:r>
    </w:p>
  </w:endnote>
  <w:endnote w:type="continuationSeparator" w:id="0">
    <w:p w:rsidR="00611591" w:rsidRDefault="00611591" w:rsidP="004B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775956"/>
      <w:docPartObj>
        <w:docPartGallery w:val="Page Numbers (Bottom of Page)"/>
        <w:docPartUnique/>
      </w:docPartObj>
    </w:sdtPr>
    <w:sdtEndPr>
      <w:rPr>
        <w:noProof/>
      </w:rPr>
    </w:sdtEndPr>
    <w:sdtContent>
      <w:p w:rsidR="00FA69BF" w:rsidRDefault="00FA69BF">
        <w:pPr>
          <w:pStyle w:val="Footer"/>
          <w:jc w:val="right"/>
        </w:pPr>
        <w:r>
          <w:fldChar w:fldCharType="begin"/>
        </w:r>
        <w:r>
          <w:instrText xml:space="preserve"> PAGE   \* MERGEFORMAT </w:instrText>
        </w:r>
        <w:r>
          <w:fldChar w:fldCharType="separate"/>
        </w:r>
        <w:r w:rsidR="00045694">
          <w:rPr>
            <w:noProof/>
          </w:rPr>
          <w:t>2</w:t>
        </w:r>
        <w:r>
          <w:rPr>
            <w:noProof/>
          </w:rPr>
          <w:fldChar w:fldCharType="end"/>
        </w:r>
      </w:p>
    </w:sdtContent>
  </w:sdt>
  <w:p w:rsidR="004A1123" w:rsidRDefault="004A1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91" w:rsidRDefault="00611591" w:rsidP="004B1948">
      <w:pPr>
        <w:spacing w:after="0" w:line="240" w:lineRule="auto"/>
      </w:pPr>
      <w:r>
        <w:separator/>
      </w:r>
    </w:p>
  </w:footnote>
  <w:footnote w:type="continuationSeparator" w:id="0">
    <w:p w:rsidR="00611591" w:rsidRDefault="00611591" w:rsidP="004B1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70" w:rsidRPr="00145B70" w:rsidRDefault="00145B70" w:rsidP="00145B70">
    <w:pPr>
      <w:pStyle w:val="Header"/>
      <w:rPr>
        <w:lang w:val="vi-VN"/>
      </w:rPr>
    </w:pPr>
    <w:r>
      <w:rPr>
        <w:lang w:val="vi-V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552A5"/>
    <w:multiLevelType w:val="multilevel"/>
    <w:tmpl w:val="AD9A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B0D90"/>
    <w:multiLevelType w:val="hybridMultilevel"/>
    <w:tmpl w:val="37947108"/>
    <w:lvl w:ilvl="0" w:tplc="030ACD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0B"/>
    <w:rsid w:val="00045694"/>
    <w:rsid w:val="00094F8C"/>
    <w:rsid w:val="000951BD"/>
    <w:rsid w:val="000B42DC"/>
    <w:rsid w:val="00145B70"/>
    <w:rsid w:val="00193425"/>
    <w:rsid w:val="001A7B9A"/>
    <w:rsid w:val="001D354B"/>
    <w:rsid w:val="001F0D40"/>
    <w:rsid w:val="00243289"/>
    <w:rsid w:val="002C25DD"/>
    <w:rsid w:val="002F38BC"/>
    <w:rsid w:val="00306C88"/>
    <w:rsid w:val="003A7B82"/>
    <w:rsid w:val="003C3700"/>
    <w:rsid w:val="004075C2"/>
    <w:rsid w:val="00424DDC"/>
    <w:rsid w:val="004358A7"/>
    <w:rsid w:val="00446134"/>
    <w:rsid w:val="0045058A"/>
    <w:rsid w:val="004A1123"/>
    <w:rsid w:val="004B1948"/>
    <w:rsid w:val="00515654"/>
    <w:rsid w:val="00547614"/>
    <w:rsid w:val="005478EA"/>
    <w:rsid w:val="005A32FB"/>
    <w:rsid w:val="005D5C12"/>
    <w:rsid w:val="00611591"/>
    <w:rsid w:val="00630F16"/>
    <w:rsid w:val="0066434A"/>
    <w:rsid w:val="006C0F78"/>
    <w:rsid w:val="006D7F0F"/>
    <w:rsid w:val="00704390"/>
    <w:rsid w:val="00741C50"/>
    <w:rsid w:val="00755D37"/>
    <w:rsid w:val="007663E4"/>
    <w:rsid w:val="00771C02"/>
    <w:rsid w:val="007977D5"/>
    <w:rsid w:val="007C15E0"/>
    <w:rsid w:val="007C192F"/>
    <w:rsid w:val="00825C17"/>
    <w:rsid w:val="00856D08"/>
    <w:rsid w:val="0085772D"/>
    <w:rsid w:val="00867166"/>
    <w:rsid w:val="00883EEA"/>
    <w:rsid w:val="008A17F4"/>
    <w:rsid w:val="0092114B"/>
    <w:rsid w:val="0093017B"/>
    <w:rsid w:val="0093387F"/>
    <w:rsid w:val="0094207F"/>
    <w:rsid w:val="00944378"/>
    <w:rsid w:val="00952C7A"/>
    <w:rsid w:val="009B3EED"/>
    <w:rsid w:val="009E10CF"/>
    <w:rsid w:val="009E4CC9"/>
    <w:rsid w:val="00A02DAC"/>
    <w:rsid w:val="00A20F2A"/>
    <w:rsid w:val="00A45209"/>
    <w:rsid w:val="00A47DCC"/>
    <w:rsid w:val="00A953ED"/>
    <w:rsid w:val="00AD7839"/>
    <w:rsid w:val="00AF14B3"/>
    <w:rsid w:val="00B0264F"/>
    <w:rsid w:val="00B219E6"/>
    <w:rsid w:val="00B71DBB"/>
    <w:rsid w:val="00B7640B"/>
    <w:rsid w:val="00BB52EB"/>
    <w:rsid w:val="00BC2CE3"/>
    <w:rsid w:val="00BC3E5B"/>
    <w:rsid w:val="00BE75A0"/>
    <w:rsid w:val="00BF29EE"/>
    <w:rsid w:val="00C3064E"/>
    <w:rsid w:val="00C350DA"/>
    <w:rsid w:val="00C6276D"/>
    <w:rsid w:val="00C82C86"/>
    <w:rsid w:val="00C91929"/>
    <w:rsid w:val="00CB6E1F"/>
    <w:rsid w:val="00DA03E4"/>
    <w:rsid w:val="00DB29F3"/>
    <w:rsid w:val="00DC287F"/>
    <w:rsid w:val="00DD4744"/>
    <w:rsid w:val="00DF2449"/>
    <w:rsid w:val="00E05FB3"/>
    <w:rsid w:val="00E1018F"/>
    <w:rsid w:val="00E35450"/>
    <w:rsid w:val="00E41471"/>
    <w:rsid w:val="00E475CA"/>
    <w:rsid w:val="00E63843"/>
    <w:rsid w:val="00EA6812"/>
    <w:rsid w:val="00EA6ECA"/>
    <w:rsid w:val="00EB66D7"/>
    <w:rsid w:val="00EC7FC8"/>
    <w:rsid w:val="00F1022F"/>
    <w:rsid w:val="00F34484"/>
    <w:rsid w:val="00F450A9"/>
    <w:rsid w:val="00F55A84"/>
    <w:rsid w:val="00F76994"/>
    <w:rsid w:val="00FA69BF"/>
    <w:rsid w:val="00FE4CB3"/>
    <w:rsid w:val="00FE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0B"/>
    <w:rPr>
      <w:rFonts w:ascii="Tahoma" w:hAnsi="Tahoma" w:cs="Tahoma"/>
      <w:sz w:val="16"/>
      <w:szCs w:val="16"/>
    </w:rPr>
  </w:style>
  <w:style w:type="paragraph" w:styleId="Header">
    <w:name w:val="header"/>
    <w:basedOn w:val="Normal"/>
    <w:link w:val="HeaderChar"/>
    <w:uiPriority w:val="99"/>
    <w:unhideWhenUsed/>
    <w:rsid w:val="004B1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48"/>
  </w:style>
  <w:style w:type="paragraph" w:styleId="Footer">
    <w:name w:val="footer"/>
    <w:basedOn w:val="Normal"/>
    <w:link w:val="FooterChar"/>
    <w:uiPriority w:val="99"/>
    <w:unhideWhenUsed/>
    <w:rsid w:val="004B1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948"/>
  </w:style>
  <w:style w:type="character" w:styleId="Hyperlink">
    <w:name w:val="Hyperlink"/>
    <w:basedOn w:val="DefaultParagraphFont"/>
    <w:uiPriority w:val="99"/>
    <w:semiHidden/>
    <w:unhideWhenUsed/>
    <w:rsid w:val="004A1123"/>
    <w:rPr>
      <w:color w:val="0000FF"/>
      <w:u w:val="single"/>
    </w:rPr>
  </w:style>
  <w:style w:type="paragraph" w:styleId="NormalWeb">
    <w:name w:val="Normal (Web)"/>
    <w:basedOn w:val="Normal"/>
    <w:uiPriority w:val="99"/>
    <w:semiHidden/>
    <w:unhideWhenUsed/>
    <w:rsid w:val="003A7B82"/>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0B"/>
    <w:rPr>
      <w:rFonts w:ascii="Tahoma" w:hAnsi="Tahoma" w:cs="Tahoma"/>
      <w:sz w:val="16"/>
      <w:szCs w:val="16"/>
    </w:rPr>
  </w:style>
  <w:style w:type="paragraph" w:styleId="Header">
    <w:name w:val="header"/>
    <w:basedOn w:val="Normal"/>
    <w:link w:val="HeaderChar"/>
    <w:uiPriority w:val="99"/>
    <w:unhideWhenUsed/>
    <w:rsid w:val="004B1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48"/>
  </w:style>
  <w:style w:type="paragraph" w:styleId="Footer">
    <w:name w:val="footer"/>
    <w:basedOn w:val="Normal"/>
    <w:link w:val="FooterChar"/>
    <w:uiPriority w:val="99"/>
    <w:unhideWhenUsed/>
    <w:rsid w:val="004B1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948"/>
  </w:style>
  <w:style w:type="character" w:styleId="Hyperlink">
    <w:name w:val="Hyperlink"/>
    <w:basedOn w:val="DefaultParagraphFont"/>
    <w:uiPriority w:val="99"/>
    <w:semiHidden/>
    <w:unhideWhenUsed/>
    <w:rsid w:val="004A1123"/>
    <w:rPr>
      <w:color w:val="0000FF"/>
      <w:u w:val="single"/>
    </w:rPr>
  </w:style>
  <w:style w:type="paragraph" w:styleId="NormalWeb">
    <w:name w:val="Normal (Web)"/>
    <w:basedOn w:val="Normal"/>
    <w:uiPriority w:val="99"/>
    <w:semiHidden/>
    <w:unhideWhenUsed/>
    <w:rsid w:val="003A7B8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574">
      <w:bodyDiv w:val="1"/>
      <w:marLeft w:val="0"/>
      <w:marRight w:val="0"/>
      <w:marTop w:val="0"/>
      <w:marBottom w:val="0"/>
      <w:divBdr>
        <w:top w:val="none" w:sz="0" w:space="0" w:color="auto"/>
        <w:left w:val="none" w:sz="0" w:space="0" w:color="auto"/>
        <w:bottom w:val="none" w:sz="0" w:space="0" w:color="auto"/>
        <w:right w:val="none" w:sz="0" w:space="0" w:color="auto"/>
      </w:divBdr>
    </w:div>
    <w:div w:id="253779717">
      <w:bodyDiv w:val="1"/>
      <w:marLeft w:val="0"/>
      <w:marRight w:val="0"/>
      <w:marTop w:val="0"/>
      <w:marBottom w:val="0"/>
      <w:divBdr>
        <w:top w:val="none" w:sz="0" w:space="0" w:color="auto"/>
        <w:left w:val="none" w:sz="0" w:space="0" w:color="auto"/>
        <w:bottom w:val="none" w:sz="0" w:space="0" w:color="auto"/>
        <w:right w:val="none" w:sz="0" w:space="0" w:color="auto"/>
      </w:divBdr>
    </w:div>
    <w:div w:id="1050879854">
      <w:bodyDiv w:val="1"/>
      <w:marLeft w:val="0"/>
      <w:marRight w:val="0"/>
      <w:marTop w:val="0"/>
      <w:marBottom w:val="0"/>
      <w:divBdr>
        <w:top w:val="none" w:sz="0" w:space="0" w:color="auto"/>
        <w:left w:val="none" w:sz="0" w:space="0" w:color="auto"/>
        <w:bottom w:val="none" w:sz="0" w:space="0" w:color="auto"/>
        <w:right w:val="none" w:sz="0" w:space="0" w:color="auto"/>
      </w:divBdr>
    </w:div>
    <w:div w:id="1407071086">
      <w:bodyDiv w:val="1"/>
      <w:marLeft w:val="0"/>
      <w:marRight w:val="0"/>
      <w:marTop w:val="0"/>
      <w:marBottom w:val="0"/>
      <w:divBdr>
        <w:top w:val="none" w:sz="0" w:space="0" w:color="auto"/>
        <w:left w:val="none" w:sz="0" w:space="0" w:color="auto"/>
        <w:bottom w:val="none" w:sz="0" w:space="0" w:color="auto"/>
        <w:right w:val="none" w:sz="0" w:space="0" w:color="auto"/>
      </w:divBdr>
      <w:divsChild>
        <w:div w:id="1485201500">
          <w:marLeft w:val="0"/>
          <w:marRight w:val="0"/>
          <w:marTop w:val="0"/>
          <w:marBottom w:val="0"/>
          <w:divBdr>
            <w:top w:val="none" w:sz="0" w:space="0" w:color="auto"/>
            <w:left w:val="none" w:sz="0" w:space="0" w:color="auto"/>
            <w:bottom w:val="none" w:sz="0" w:space="0" w:color="auto"/>
            <w:right w:val="none" w:sz="0" w:space="0" w:color="auto"/>
          </w:divBdr>
          <w:divsChild>
            <w:div w:id="1643383898">
              <w:marLeft w:val="0"/>
              <w:marRight w:val="0"/>
              <w:marTop w:val="0"/>
              <w:marBottom w:val="0"/>
              <w:divBdr>
                <w:top w:val="single" w:sz="12" w:space="0" w:color="F89B1A"/>
                <w:left w:val="single" w:sz="6" w:space="0" w:color="C8D4DB"/>
                <w:bottom w:val="none" w:sz="0" w:space="0" w:color="auto"/>
                <w:right w:val="single" w:sz="6" w:space="0" w:color="C8D4DB"/>
              </w:divBdr>
              <w:divsChild>
                <w:div w:id="684136442">
                  <w:marLeft w:val="0"/>
                  <w:marRight w:val="0"/>
                  <w:marTop w:val="0"/>
                  <w:marBottom w:val="0"/>
                  <w:divBdr>
                    <w:top w:val="none" w:sz="0" w:space="0" w:color="auto"/>
                    <w:left w:val="none" w:sz="0" w:space="0" w:color="auto"/>
                    <w:bottom w:val="none" w:sz="0" w:space="0" w:color="auto"/>
                    <w:right w:val="none" w:sz="0" w:space="0" w:color="auto"/>
                  </w:divBdr>
                  <w:divsChild>
                    <w:div w:id="1524397369">
                      <w:marLeft w:val="0"/>
                      <w:marRight w:val="0"/>
                      <w:marTop w:val="0"/>
                      <w:marBottom w:val="0"/>
                      <w:divBdr>
                        <w:top w:val="none" w:sz="0" w:space="0" w:color="auto"/>
                        <w:left w:val="none" w:sz="0" w:space="0" w:color="auto"/>
                        <w:bottom w:val="none" w:sz="0" w:space="0" w:color="auto"/>
                        <w:right w:val="none" w:sz="0" w:space="0" w:color="auto"/>
                      </w:divBdr>
                      <w:divsChild>
                        <w:div w:id="1590894790">
                          <w:marLeft w:val="0"/>
                          <w:marRight w:val="225"/>
                          <w:marTop w:val="0"/>
                          <w:marBottom w:val="0"/>
                          <w:divBdr>
                            <w:top w:val="none" w:sz="0" w:space="0" w:color="auto"/>
                            <w:left w:val="none" w:sz="0" w:space="0" w:color="auto"/>
                            <w:bottom w:val="none" w:sz="0" w:space="0" w:color="auto"/>
                            <w:right w:val="none" w:sz="0" w:space="0" w:color="auto"/>
                          </w:divBdr>
                          <w:divsChild>
                            <w:div w:id="1889143738">
                              <w:marLeft w:val="0"/>
                              <w:marRight w:val="0"/>
                              <w:marTop w:val="0"/>
                              <w:marBottom w:val="0"/>
                              <w:divBdr>
                                <w:top w:val="none" w:sz="0" w:space="0" w:color="auto"/>
                                <w:left w:val="none" w:sz="0" w:space="0" w:color="auto"/>
                                <w:bottom w:val="none" w:sz="0" w:space="0" w:color="auto"/>
                                <w:right w:val="none" w:sz="0" w:space="0" w:color="auto"/>
                              </w:divBdr>
                              <w:divsChild>
                                <w:div w:id="370501068">
                                  <w:marLeft w:val="0"/>
                                  <w:marRight w:val="0"/>
                                  <w:marTop w:val="0"/>
                                  <w:marBottom w:val="0"/>
                                  <w:divBdr>
                                    <w:top w:val="none" w:sz="0" w:space="0" w:color="auto"/>
                                    <w:left w:val="none" w:sz="0" w:space="0" w:color="auto"/>
                                    <w:bottom w:val="none" w:sz="0" w:space="0" w:color="auto"/>
                                    <w:right w:val="none" w:sz="0" w:space="0" w:color="auto"/>
                                  </w:divBdr>
                                  <w:divsChild>
                                    <w:div w:id="1521577992">
                                      <w:marLeft w:val="0"/>
                                      <w:marRight w:val="0"/>
                                      <w:marTop w:val="0"/>
                                      <w:marBottom w:val="0"/>
                                      <w:divBdr>
                                        <w:top w:val="none" w:sz="0" w:space="0" w:color="auto"/>
                                        <w:left w:val="none" w:sz="0" w:space="0" w:color="auto"/>
                                        <w:bottom w:val="none" w:sz="0" w:space="0" w:color="auto"/>
                                        <w:right w:val="none" w:sz="0" w:space="0" w:color="auto"/>
                                      </w:divBdr>
                                      <w:divsChild>
                                        <w:div w:id="7280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24250">
                          <w:marLeft w:val="0"/>
                          <w:marRight w:val="0"/>
                          <w:marTop w:val="150"/>
                          <w:marBottom w:val="0"/>
                          <w:divBdr>
                            <w:top w:val="none" w:sz="0" w:space="0" w:color="auto"/>
                            <w:left w:val="none" w:sz="0" w:space="0" w:color="auto"/>
                            <w:bottom w:val="none" w:sz="0" w:space="0" w:color="auto"/>
                            <w:right w:val="none" w:sz="0" w:space="0" w:color="auto"/>
                          </w:divBdr>
                          <w:divsChild>
                            <w:div w:id="1843736427">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19045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phap-luat/tim-van-ban.aspx?keyword=467/TTr-TTT&amp;area=2&amp;type=0&amp;match=False&amp;vc=True&amp;lan=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phap-luat/tim-van-ban.aspx?keyword=03/2014/TTLT-TTCP-BNV&amp;area=2&amp;type=0&amp;match=False&amp;vc=True&amp;lan=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86/2011/N%C4%90-CP&amp;area=2&amp;type=0&amp;match=False&amp;vc=True&amp;lan=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huvienphapluat.vn/phap-luat/tim-van-ban.aspx?keyword=37/2014/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24/2014/N%C4%90-CP&amp;area=2&amp;type=0&amp;match=False&amp;vc=True&amp;lan=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3D40-1681-49C8-B7DC-D103EC19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9</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39</cp:revision>
  <cp:lastPrinted>2017-10-27T03:01:00Z</cp:lastPrinted>
  <dcterms:created xsi:type="dcterms:W3CDTF">2017-08-31T01:19:00Z</dcterms:created>
  <dcterms:modified xsi:type="dcterms:W3CDTF">2017-10-27T03:14:00Z</dcterms:modified>
</cp:coreProperties>
</file>